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51565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исполняющей обязанности заместителя главы администрации по экономике и финансам, </w:t>
      </w:r>
      <w:r w:rsidR="00CB3B95">
        <w:rPr>
          <w:sz w:val="28"/>
          <w:szCs w:val="28"/>
        </w:rPr>
        <w:t>заведующей отделом по экономике и прогнозированию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750E31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8471A4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13B2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Деклар</w:t>
            </w:r>
            <w:r w:rsidR="003A52A9">
              <w:t>и-рованный годовой доход за 201</w:t>
            </w:r>
            <w:r w:rsidR="00F06225">
              <w:t>7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D70321" w:rsidTr="00090B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r>
              <w:t>Клепцова</w:t>
            </w:r>
          </w:p>
          <w:p w:rsidR="00D70321" w:rsidRDefault="00D70321">
            <w:r>
              <w:t>Галина</w:t>
            </w:r>
          </w:p>
          <w:p w:rsidR="00D70321" w:rsidRDefault="00D70321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513B2A" w:rsidP="00513B2A">
            <w:pPr>
              <w:jc w:val="center"/>
            </w:pPr>
            <w:r>
              <w:t>428131,92</w:t>
            </w:r>
            <w:r w:rsidR="00D70321">
              <w:t xml:space="preserve">(в т.ч. </w:t>
            </w:r>
            <w:r>
              <w:t>417261,85</w:t>
            </w:r>
            <w:r w:rsidR="00D70321"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 w:rsidP="006B4C5B">
            <w:pPr>
              <w:jc w:val="center"/>
            </w:pPr>
            <w:r>
              <w:t>Земельный участок</w:t>
            </w:r>
            <w:r w:rsidR="006B4C5B">
              <w:t xml:space="preserve"> под индивидуаль</w:t>
            </w:r>
            <w:r w:rsidR="00E9645D">
              <w:t>-</w:t>
            </w:r>
            <w:r w:rsidR="006B4C5B">
              <w:t>ное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321" w:rsidRPr="00D82E2C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Земельный участок</w:t>
            </w:r>
          </w:p>
          <w:p w:rsidR="00D70321" w:rsidRDefault="00D70321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Россия </w:t>
            </w:r>
          </w:p>
          <w:p w:rsidR="00D70321" w:rsidRDefault="00D70321" w:rsidP="00090B6C">
            <w:pPr>
              <w:jc w:val="center"/>
            </w:pPr>
          </w:p>
        </w:tc>
      </w:tr>
      <w:tr w:rsidR="00D70321" w:rsidTr="00090B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1" w:rsidRDefault="00D703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465F3" w:rsidP="00D70321">
            <w:pPr>
              <w:jc w:val="center"/>
            </w:pPr>
            <w:r>
              <w:t>255529,45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Земельный участок</w:t>
            </w:r>
            <w:r w:rsidR="006B4C5B">
              <w:t xml:space="preserve">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714346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6A" w:rsidRDefault="00A6336A">
            <w:pPr>
              <w:jc w:val="center"/>
            </w:pPr>
          </w:p>
          <w:p w:rsidR="001105E3" w:rsidRDefault="00A908CE">
            <w:pPr>
              <w:jc w:val="center"/>
            </w:pPr>
            <w:r>
              <w:t>Легковой а</w:t>
            </w:r>
            <w:r w:rsidR="00EE124C">
              <w:t>втомобиль</w:t>
            </w:r>
          </w:p>
          <w:p w:rsidR="00EE124C" w:rsidRDefault="00EE124C">
            <w:pPr>
              <w:jc w:val="center"/>
            </w:pPr>
            <w:r>
              <w:t xml:space="preserve">Шевроле </w:t>
            </w:r>
            <w:r>
              <w:lastRenderedPageBreak/>
              <w:t>Лачетти</w:t>
            </w:r>
            <w:r w:rsidR="00800FB7">
              <w:t>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lastRenderedPageBreak/>
              <w:t>Жилой дом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53,8</w:t>
            </w:r>
            <w:r w:rsidR="001C69EB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A908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47BB8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0998"/>
    <w:rsid w:val="00161949"/>
    <w:rsid w:val="00161C6C"/>
    <w:rsid w:val="001621C3"/>
    <w:rsid w:val="00162399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1882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B2A"/>
    <w:rsid w:val="00513D01"/>
    <w:rsid w:val="00513F77"/>
    <w:rsid w:val="0051403C"/>
    <w:rsid w:val="00514101"/>
    <w:rsid w:val="0051565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E31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5F3"/>
    <w:rsid w:val="008468E5"/>
    <w:rsid w:val="008471A4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36A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B15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85E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580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1B5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22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2F7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2018-04-04T07:12:00Z</dcterms:created>
  <dcterms:modified xsi:type="dcterms:W3CDTF">2018-04-04T12:26:00Z</dcterms:modified>
</cp:coreProperties>
</file>