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8" w:rsidRDefault="001E3AE8" w:rsidP="001E3A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Перечень одобренных технологических схем </w:t>
      </w:r>
    </w:p>
    <w:p w:rsidR="001E3AE8" w:rsidRDefault="001E3AE8" w:rsidP="001E3A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типовых муниципальных услуг, предоставление которых осуществляется по принципу «одного окна» в Кировском областном государственном   автономном учреждении «Многофункциональный центр предоставления государственных и муниципальных услуг».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1E3AE8" w:rsidRDefault="001E3AE8" w:rsidP="001E3A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1E3AE8" w:rsidRPr="00F61D73" w:rsidRDefault="001E3AE8" w:rsidP="001E3A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9092"/>
      </w:tblGrid>
      <w:tr w:rsidR="001E3AE8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Наименование муниципальных услуг</w:t>
            </w:r>
          </w:p>
        </w:tc>
      </w:tr>
      <w:tr w:rsidR="001E3AE8" w:rsidRPr="00B41F59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Министерством имущественных отношений и инвестиционной политики 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ровской области: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EC5C7B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EC5C7B">
              <w:rPr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Предоставление земельных участков, на которых расположены здания, сооружения на территории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EC5C7B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Pr="00EC5C7B">
              <w:rPr>
                <w:sz w:val="28"/>
                <w:szCs w:val="28"/>
              </w:rPr>
              <w:t xml:space="preserve">Предоставление земельных участков, расположенных на территории муниципального образования </w:t>
            </w:r>
            <w:proofErr w:type="spellStart"/>
            <w:r w:rsidRPr="00EC5C7B">
              <w:rPr>
                <w:sz w:val="28"/>
                <w:szCs w:val="28"/>
              </w:rPr>
              <w:t>Тужинский</w:t>
            </w:r>
            <w:proofErr w:type="spellEnd"/>
            <w:r w:rsidRPr="00EC5C7B">
              <w:rPr>
                <w:sz w:val="28"/>
                <w:szCs w:val="28"/>
              </w:rPr>
              <w:t xml:space="preserve"> муниципальный район, в аренду для сенокошения, выпаса сельскох</w:t>
            </w:r>
            <w:r w:rsidRPr="00EC5C7B">
              <w:rPr>
                <w:sz w:val="28"/>
                <w:szCs w:val="28"/>
              </w:rPr>
              <w:t>о</w:t>
            </w:r>
            <w:r w:rsidRPr="00EC5C7B">
              <w:rPr>
                <w:sz w:val="28"/>
                <w:szCs w:val="28"/>
              </w:rPr>
              <w:t>зяйственных животных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EC5C7B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Бесплатное предоставление гражданам, имеющим трёх и более детей, земельных участков, на территории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EC5C7B">
              <w:rPr>
                <w:rStyle w:val="1"/>
                <w:sz w:val="28"/>
                <w:szCs w:val="28"/>
              </w:rPr>
              <w:t>Предоставление водных объектов, находящихся в</w:t>
            </w:r>
            <w:r w:rsidRPr="00EC5C7B">
              <w:rPr>
                <w:rStyle w:val="2"/>
                <w:sz w:val="28"/>
                <w:szCs w:val="28"/>
              </w:rPr>
              <w:t xml:space="preserve"> </w:t>
            </w:r>
            <w:r w:rsidRPr="00EC5C7B">
              <w:rPr>
                <w:rStyle w:val="1"/>
                <w:sz w:val="28"/>
                <w:szCs w:val="28"/>
              </w:rPr>
              <w:t>собственности муниципального образования</w:t>
            </w:r>
            <w:r w:rsidRPr="00EC5C7B">
              <w:rPr>
                <w:sz w:val="28"/>
                <w:szCs w:val="28"/>
              </w:rPr>
              <w:t xml:space="preserve"> </w:t>
            </w:r>
            <w:proofErr w:type="spellStart"/>
            <w:r w:rsidRPr="00EC5C7B">
              <w:rPr>
                <w:sz w:val="28"/>
                <w:szCs w:val="28"/>
              </w:rPr>
              <w:t>Тужинский</w:t>
            </w:r>
            <w:proofErr w:type="spellEnd"/>
            <w:r w:rsidRPr="00EC5C7B">
              <w:rPr>
                <w:sz w:val="28"/>
                <w:szCs w:val="28"/>
              </w:rPr>
              <w:t xml:space="preserve"> муниципальный район</w:t>
            </w:r>
            <w:r w:rsidRPr="00EC5C7B">
              <w:rPr>
                <w:rStyle w:val="1"/>
                <w:sz w:val="28"/>
                <w:szCs w:val="28"/>
              </w:rPr>
              <w:t>, или</w:t>
            </w:r>
            <w:r w:rsidRPr="00EC5C7B">
              <w:rPr>
                <w:rStyle w:val="2"/>
                <w:sz w:val="28"/>
                <w:szCs w:val="28"/>
              </w:rPr>
              <w:t xml:space="preserve"> </w:t>
            </w:r>
            <w:r w:rsidRPr="00EC5C7B">
              <w:rPr>
                <w:rStyle w:val="1"/>
                <w:sz w:val="28"/>
                <w:szCs w:val="28"/>
              </w:rPr>
              <w:t>ч</w:t>
            </w:r>
            <w:r w:rsidRPr="00EC5C7B">
              <w:rPr>
                <w:rStyle w:val="1"/>
                <w:sz w:val="28"/>
                <w:szCs w:val="28"/>
              </w:rPr>
              <w:t>а</w:t>
            </w:r>
            <w:r w:rsidRPr="00EC5C7B">
              <w:rPr>
                <w:rStyle w:val="1"/>
                <w:sz w:val="28"/>
                <w:szCs w:val="28"/>
              </w:rPr>
              <w:t>стей таких водных объектов в пользование на</w:t>
            </w:r>
            <w:r w:rsidRPr="00EC5C7B">
              <w:rPr>
                <w:rStyle w:val="2"/>
                <w:sz w:val="28"/>
                <w:szCs w:val="28"/>
              </w:rPr>
              <w:t xml:space="preserve"> </w:t>
            </w:r>
            <w:r w:rsidRPr="00EC5C7B">
              <w:rPr>
                <w:rStyle w:val="1"/>
                <w:sz w:val="28"/>
                <w:szCs w:val="28"/>
              </w:rPr>
              <w:t>основании решений о предоставлении водных</w:t>
            </w:r>
            <w:r w:rsidRPr="00EC5C7B">
              <w:rPr>
                <w:rStyle w:val="2"/>
                <w:sz w:val="28"/>
                <w:szCs w:val="28"/>
              </w:rPr>
              <w:t xml:space="preserve"> </w:t>
            </w:r>
            <w:r w:rsidRPr="00EC5C7B">
              <w:rPr>
                <w:rStyle w:val="1"/>
                <w:sz w:val="28"/>
                <w:szCs w:val="28"/>
              </w:rPr>
              <w:t>объектов в пользование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9. </w:t>
            </w:r>
            <w:r w:rsidRPr="00EC5C7B">
              <w:rPr>
                <w:rStyle w:val="1"/>
                <w:sz w:val="28"/>
                <w:szCs w:val="28"/>
              </w:rPr>
              <w:t>Предоставление водных объектов, находящихся в</w:t>
            </w:r>
            <w:r w:rsidRPr="00EC5C7B">
              <w:rPr>
                <w:rStyle w:val="2"/>
                <w:sz w:val="28"/>
                <w:szCs w:val="28"/>
              </w:rPr>
              <w:t xml:space="preserve"> </w:t>
            </w:r>
            <w:r w:rsidRPr="00EC5C7B">
              <w:rPr>
                <w:rStyle w:val="1"/>
                <w:sz w:val="28"/>
                <w:szCs w:val="28"/>
              </w:rPr>
              <w:t>собственности муниципального образования</w:t>
            </w:r>
            <w:r w:rsidRPr="00EC5C7B">
              <w:rPr>
                <w:sz w:val="28"/>
                <w:szCs w:val="28"/>
              </w:rPr>
              <w:t xml:space="preserve"> </w:t>
            </w:r>
            <w:proofErr w:type="spellStart"/>
            <w:r w:rsidRPr="00EC5C7B">
              <w:rPr>
                <w:sz w:val="28"/>
                <w:szCs w:val="28"/>
              </w:rPr>
              <w:t>Тужинский</w:t>
            </w:r>
            <w:proofErr w:type="spellEnd"/>
            <w:r w:rsidRPr="00EC5C7B">
              <w:rPr>
                <w:sz w:val="28"/>
                <w:szCs w:val="28"/>
              </w:rPr>
              <w:t xml:space="preserve"> муниципальный район</w:t>
            </w:r>
            <w:r w:rsidRPr="00EC5C7B">
              <w:rPr>
                <w:rStyle w:val="1"/>
                <w:sz w:val="28"/>
                <w:szCs w:val="28"/>
              </w:rPr>
              <w:t>, или</w:t>
            </w:r>
            <w:r w:rsidRPr="00EC5C7B">
              <w:rPr>
                <w:rStyle w:val="2"/>
                <w:sz w:val="28"/>
                <w:szCs w:val="28"/>
              </w:rPr>
              <w:t xml:space="preserve"> </w:t>
            </w:r>
            <w:r w:rsidRPr="00EC5C7B">
              <w:rPr>
                <w:rStyle w:val="1"/>
                <w:sz w:val="28"/>
                <w:szCs w:val="28"/>
              </w:rPr>
              <w:t>частей таких водных объектов в пользование на</w:t>
            </w:r>
            <w:r w:rsidRPr="00EC5C7B">
              <w:rPr>
                <w:rStyle w:val="2"/>
                <w:sz w:val="28"/>
                <w:szCs w:val="28"/>
              </w:rPr>
              <w:t xml:space="preserve"> </w:t>
            </w:r>
            <w:r w:rsidRPr="00EC5C7B">
              <w:rPr>
                <w:rStyle w:val="1"/>
                <w:sz w:val="28"/>
                <w:szCs w:val="28"/>
              </w:rPr>
              <w:t>основании договоров в</w:t>
            </w:r>
            <w:r w:rsidRPr="00EC5C7B">
              <w:rPr>
                <w:rStyle w:val="1"/>
                <w:sz w:val="28"/>
                <w:szCs w:val="28"/>
              </w:rPr>
              <w:t>о</w:t>
            </w:r>
            <w:r w:rsidRPr="00EC5C7B">
              <w:rPr>
                <w:rStyle w:val="1"/>
                <w:sz w:val="28"/>
                <w:szCs w:val="28"/>
              </w:rPr>
              <w:t>допользования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EC5C7B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24.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земельных участков, находящихся в собственности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25.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Предоставление земельных участков, находящихся в собственности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район, в со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ственность бесплатно.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26.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Выдача разрешения на использование земель или земельных учас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ков, находящихся в собственности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27.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ственности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28.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Продажа земельных участков, находящихся в собственности муниц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район, без проведения торгов в случаях, установленных законодательством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Российской Федер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ции.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29.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Обмен земельных участков, находящихся в собственности муниц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район, на земельные участки, находящиеся в частной собственности.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30.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Заключение соглашения о перераспределении земельных участков, находящихся в собственности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район, и земельных участков, находящихся в частной собственности.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31.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Предоставление земельных участков, находящихся в собственности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район, гра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данам для индивидуального жилищного строительства, ведения личного подсобного хозяйства в границах населенного пункта, садоводства, да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ного хозяйства, гражданам и крестьянским (фермерским) хозяйствам для осуществления крестьянским (фермерским) хозяйством его деятельн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сти.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32.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33.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Прекращение прав физических и юридических лиц на земельные участки, находящиеся в собственности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34.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Предоставление юридическим и физическим лицам сведений из реестра муниципального имущества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35.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Предоставление объектов недвижимого имущества, находящихся в муниципальной  собственности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район, в аренду без проведения торгов.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36.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 и предназначенных для сдачи в аренду.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B46844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37.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38. </w:t>
            </w:r>
            <w:r w:rsidRPr="00C37E96">
              <w:rPr>
                <w:rStyle w:val="14"/>
                <w:sz w:val="28"/>
                <w:szCs w:val="28"/>
              </w:rPr>
              <w:t>Утверждение схемы расположения земельного участка или земел</w:t>
            </w:r>
            <w:r w:rsidRPr="00C37E96">
              <w:rPr>
                <w:rStyle w:val="14"/>
                <w:sz w:val="28"/>
                <w:szCs w:val="28"/>
              </w:rPr>
              <w:t>ь</w:t>
            </w:r>
            <w:r w:rsidRPr="00C37E96">
              <w:rPr>
                <w:rStyle w:val="14"/>
                <w:sz w:val="28"/>
                <w:szCs w:val="28"/>
              </w:rPr>
              <w:t>ных участков на кадастровом плане территории муниципального образ</w:t>
            </w:r>
            <w:r w:rsidRPr="00C37E96">
              <w:rPr>
                <w:rStyle w:val="14"/>
                <w:sz w:val="28"/>
                <w:szCs w:val="28"/>
              </w:rPr>
              <w:t>о</w:t>
            </w:r>
            <w:r w:rsidRPr="00C37E96">
              <w:rPr>
                <w:rStyle w:val="14"/>
                <w:sz w:val="28"/>
                <w:szCs w:val="28"/>
              </w:rPr>
              <w:t xml:space="preserve">вания </w:t>
            </w:r>
            <w:proofErr w:type="spellStart"/>
            <w:r w:rsidRPr="00C37E96">
              <w:rPr>
                <w:rStyle w:val="14"/>
                <w:sz w:val="28"/>
                <w:szCs w:val="28"/>
              </w:rPr>
              <w:t>Тужинский</w:t>
            </w:r>
            <w:proofErr w:type="spellEnd"/>
            <w:r w:rsidRPr="00C37E96">
              <w:rPr>
                <w:rStyle w:val="14"/>
                <w:sz w:val="28"/>
                <w:szCs w:val="28"/>
              </w:rPr>
              <w:t xml:space="preserve"> муниципальный район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39. </w:t>
            </w:r>
            <w:r w:rsidRPr="00C37E96">
              <w:rPr>
                <w:rStyle w:val="23"/>
                <w:sz w:val="28"/>
                <w:szCs w:val="28"/>
              </w:rPr>
              <w:t>Предоставление сведений об объектах имущества, предназначенного для предоста</w:t>
            </w:r>
            <w:r w:rsidRPr="00C37E96">
              <w:rPr>
                <w:rStyle w:val="23"/>
                <w:sz w:val="28"/>
                <w:szCs w:val="28"/>
              </w:rPr>
              <w:t>в</w:t>
            </w:r>
            <w:r w:rsidRPr="00C37E96">
              <w:rPr>
                <w:rStyle w:val="23"/>
                <w:sz w:val="28"/>
                <w:szCs w:val="28"/>
              </w:rPr>
              <w:t>ления во владение и (или) в пользование субъектам малого и среднего предпринимательства и организациям, образующим инфр</w:t>
            </w:r>
            <w:r w:rsidRPr="00C37E96">
              <w:rPr>
                <w:rStyle w:val="23"/>
                <w:sz w:val="28"/>
                <w:szCs w:val="28"/>
              </w:rPr>
              <w:t>а</w:t>
            </w:r>
            <w:r w:rsidRPr="00C37E96">
              <w:rPr>
                <w:rStyle w:val="23"/>
                <w:sz w:val="28"/>
                <w:szCs w:val="28"/>
              </w:rPr>
              <w:t>структуру поддержки субъектов малого и среднего предпр</w:t>
            </w:r>
            <w:r w:rsidRPr="00C37E96">
              <w:rPr>
                <w:rStyle w:val="23"/>
                <w:sz w:val="28"/>
                <w:szCs w:val="28"/>
              </w:rPr>
              <w:t>и</w:t>
            </w:r>
            <w:r w:rsidRPr="00C37E96">
              <w:rPr>
                <w:rStyle w:val="23"/>
                <w:sz w:val="28"/>
                <w:szCs w:val="28"/>
              </w:rPr>
              <w:t>нимательства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EC5C7B" w:rsidRDefault="001E3AE8" w:rsidP="00BC33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C5C7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Министерством строительства Кировской области: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ства на территории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муниц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Выдача разрешения на ввод объекта в эксплуатацию на территории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11. </w:t>
            </w:r>
            <w:r w:rsidRPr="00B46844">
              <w:rPr>
                <w:sz w:val="28"/>
                <w:szCs w:val="28"/>
              </w:rPr>
              <w:t>Выдача разрешения на установку и эксплуатацию рекламных ко</w:t>
            </w:r>
            <w:r w:rsidRPr="00B46844">
              <w:rPr>
                <w:sz w:val="28"/>
                <w:szCs w:val="28"/>
              </w:rPr>
              <w:t>н</w:t>
            </w:r>
            <w:r w:rsidRPr="00B46844">
              <w:rPr>
                <w:sz w:val="28"/>
                <w:szCs w:val="28"/>
              </w:rPr>
              <w:t xml:space="preserve">струкций на территории муниципального образования </w:t>
            </w:r>
            <w:proofErr w:type="spellStart"/>
            <w:r w:rsidRPr="00B46844">
              <w:rPr>
                <w:sz w:val="28"/>
                <w:szCs w:val="28"/>
              </w:rPr>
              <w:t>Тужинский</w:t>
            </w:r>
            <w:proofErr w:type="spellEnd"/>
            <w:r w:rsidRPr="00B46844">
              <w:rPr>
                <w:sz w:val="28"/>
                <w:szCs w:val="28"/>
              </w:rPr>
              <w:t xml:space="preserve"> мун</w:t>
            </w:r>
            <w:r w:rsidRPr="00B46844">
              <w:rPr>
                <w:sz w:val="28"/>
                <w:szCs w:val="28"/>
              </w:rPr>
              <w:t>и</w:t>
            </w:r>
            <w:r w:rsidRPr="00B46844">
              <w:rPr>
                <w:sz w:val="28"/>
                <w:szCs w:val="28"/>
              </w:rPr>
              <w:t>ципальный район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 </w:t>
            </w:r>
            <w:r w:rsidRPr="00B46844">
              <w:rPr>
                <w:sz w:val="28"/>
                <w:szCs w:val="28"/>
              </w:rPr>
              <w:t xml:space="preserve">Согласование переустройства и (или) перепланировки жилого и нежилого помещения в жилых домах, расположенных на территории муниципального образования  </w:t>
            </w:r>
            <w:proofErr w:type="spellStart"/>
            <w:r w:rsidRPr="00B46844">
              <w:rPr>
                <w:sz w:val="28"/>
                <w:szCs w:val="28"/>
              </w:rPr>
              <w:t>Тужинский</w:t>
            </w:r>
            <w:proofErr w:type="spellEnd"/>
            <w:r w:rsidRPr="00B46844">
              <w:rPr>
                <w:sz w:val="28"/>
                <w:szCs w:val="28"/>
              </w:rPr>
              <w:t xml:space="preserve"> м</w:t>
            </w:r>
            <w:r w:rsidRPr="00B46844">
              <w:rPr>
                <w:sz w:val="28"/>
                <w:szCs w:val="28"/>
              </w:rPr>
              <w:t>у</w:t>
            </w:r>
            <w:r w:rsidRPr="00B46844">
              <w:rPr>
                <w:sz w:val="28"/>
                <w:szCs w:val="28"/>
              </w:rPr>
              <w:t>ниципальный район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14. </w:t>
            </w:r>
            <w:r w:rsidRPr="00B46844">
              <w:rPr>
                <w:sz w:val="28"/>
                <w:szCs w:val="28"/>
              </w:rPr>
              <w:t>Принятие решения о переводе жилого помещения в нежилое помещ</w:t>
            </w:r>
            <w:r w:rsidRPr="00B46844">
              <w:rPr>
                <w:sz w:val="28"/>
                <w:szCs w:val="28"/>
              </w:rPr>
              <w:t>е</w:t>
            </w:r>
            <w:r w:rsidRPr="00B46844">
              <w:rPr>
                <w:sz w:val="28"/>
                <w:szCs w:val="28"/>
              </w:rPr>
              <w:t xml:space="preserve">ние или нежилого помещения в жилое помещение на территории муниципального образования  </w:t>
            </w:r>
            <w:proofErr w:type="spellStart"/>
            <w:r w:rsidRPr="00B46844">
              <w:rPr>
                <w:sz w:val="28"/>
                <w:szCs w:val="28"/>
              </w:rPr>
              <w:t>Тужинский</w:t>
            </w:r>
            <w:proofErr w:type="spellEnd"/>
            <w:r w:rsidRPr="00B46844">
              <w:rPr>
                <w:sz w:val="28"/>
                <w:szCs w:val="28"/>
              </w:rPr>
              <w:t xml:space="preserve"> м</w:t>
            </w:r>
            <w:r w:rsidRPr="00B46844">
              <w:rPr>
                <w:sz w:val="28"/>
                <w:szCs w:val="28"/>
              </w:rPr>
              <w:t>у</w:t>
            </w:r>
            <w:r w:rsidRPr="00B46844">
              <w:rPr>
                <w:sz w:val="28"/>
                <w:szCs w:val="28"/>
              </w:rPr>
              <w:t>ниципальный район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EC5C7B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15.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Предоставление градостроительного плана земельного участка на территории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EC5C7B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C5C7B">
              <w:rPr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lang w:eastAsia="ru-RU"/>
              </w:rPr>
              <w:t xml:space="preserve">16.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Выдача сведений из информационной системы обеспечения град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строительной деятельности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EC5C7B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C5C7B">
              <w:rPr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C5C7B">
              <w:rPr>
                <w:sz w:val="28"/>
                <w:szCs w:val="28"/>
                <w:lang w:eastAsia="ru-RU"/>
              </w:rPr>
              <w:t xml:space="preserve">19.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Продление срока действия разрешения на строительство объекта к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питального строительства на территории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C5C7B">
              <w:rPr>
                <w:sz w:val="28"/>
                <w:szCs w:val="28"/>
                <w:lang w:eastAsia="ru-RU"/>
              </w:rPr>
              <w:t xml:space="preserve">20.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Внесение изменений в разрешение на строительство объекта кап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тального строительства на территории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муниципальный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F61D73">
              <w:rPr>
                <w:sz w:val="28"/>
                <w:szCs w:val="28"/>
                <w:highlight w:val="white"/>
                <w:lang w:eastAsia="ru-RU"/>
              </w:rPr>
              <w:t xml:space="preserve">22.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Принятие решения о подготовке документации по планировке терр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тории в границах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Тужинский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муниципал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eastAsia="ru-RU"/>
              </w:rPr>
              <w:t>ный район.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1E3AE8" w:rsidRPr="00F61D73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 </w:t>
            </w:r>
            <w:r w:rsidRPr="00EC5C7B">
              <w:rPr>
                <w:sz w:val="28"/>
                <w:szCs w:val="28"/>
              </w:rPr>
              <w:t>Прием заявлений, постановка на учет и зачисление детей в  муниц</w:t>
            </w:r>
            <w:r w:rsidRPr="00EC5C7B">
              <w:rPr>
                <w:sz w:val="28"/>
                <w:szCs w:val="28"/>
              </w:rPr>
              <w:t>и</w:t>
            </w:r>
            <w:r w:rsidRPr="00EC5C7B">
              <w:rPr>
                <w:sz w:val="28"/>
                <w:szCs w:val="28"/>
              </w:rPr>
              <w:t>пальное образовательное учреждение, реализующее основную общеобр</w:t>
            </w:r>
            <w:r w:rsidRPr="00EC5C7B">
              <w:rPr>
                <w:sz w:val="28"/>
                <w:szCs w:val="28"/>
              </w:rPr>
              <w:t>а</w:t>
            </w:r>
            <w:r w:rsidRPr="00EC5C7B">
              <w:rPr>
                <w:sz w:val="28"/>
                <w:szCs w:val="28"/>
              </w:rPr>
              <w:t>зовательную программу дошкольного образования (детские сады)</w:t>
            </w:r>
          </w:p>
        </w:tc>
      </w:tr>
      <w:tr w:rsidR="001E3AE8" w:rsidRPr="00F61D73" w:rsidTr="00BC33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AE8" w:rsidRPr="00C37E96" w:rsidRDefault="001E3AE8" w:rsidP="00BC33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1E3AE8" w:rsidRDefault="001E3AE8" w:rsidP="00BC3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21. </w:t>
            </w:r>
            <w:r w:rsidRPr="00B46844">
              <w:rPr>
                <w:sz w:val="28"/>
                <w:szCs w:val="28"/>
              </w:rPr>
              <w:t>Присвоение квалификационных категорий спортивным судьям «Спортивный судья третьей категории» и «Спортивный судья второй к</w:t>
            </w:r>
            <w:r w:rsidRPr="00B46844">
              <w:rPr>
                <w:sz w:val="28"/>
                <w:szCs w:val="28"/>
              </w:rPr>
              <w:t>а</w:t>
            </w:r>
            <w:r w:rsidRPr="00B46844">
              <w:rPr>
                <w:sz w:val="28"/>
                <w:szCs w:val="28"/>
              </w:rPr>
              <w:t>тегории»</w:t>
            </w:r>
          </w:p>
        </w:tc>
      </w:tr>
    </w:tbl>
    <w:p w:rsidR="001E3AE8" w:rsidRDefault="001E3AE8" w:rsidP="001E3A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1E3AE8" w:rsidRPr="00452BE1" w:rsidRDefault="001E3AE8" w:rsidP="001E3A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* </w:t>
      </w:r>
      <w:r w:rsidRPr="00452BE1">
        <w:rPr>
          <w:rFonts w:ascii="Times New Roman CYR" w:hAnsi="Times New Roman CYR" w:cs="Times New Roman CYR"/>
          <w:color w:val="000000"/>
          <w:sz w:val="22"/>
          <w:szCs w:val="22"/>
          <w:lang w:eastAsia="ru-RU"/>
        </w:rPr>
        <w:t xml:space="preserve">нумерация в соответствии с </w:t>
      </w:r>
      <w:r w:rsidRPr="00452BE1">
        <w:rPr>
          <w:color w:val="000000"/>
          <w:sz w:val="22"/>
          <w:szCs w:val="22"/>
          <w:lang w:eastAsia="ru-RU"/>
        </w:rPr>
        <w:t>«</w:t>
      </w:r>
      <w:r w:rsidRPr="00452BE1">
        <w:rPr>
          <w:rFonts w:ascii="Times New Roman CYR" w:hAnsi="Times New Roman CYR" w:cs="Times New Roman CYR"/>
          <w:sz w:val="22"/>
          <w:szCs w:val="22"/>
          <w:lang w:eastAsia="ru-RU"/>
        </w:rPr>
        <w:t>Перечнем муниципальных услуг, перевод к</w:t>
      </w:r>
      <w:r w:rsidRPr="00452BE1">
        <w:rPr>
          <w:rFonts w:ascii="Times New Roman CYR" w:hAnsi="Times New Roman CYR" w:cs="Times New Roman CYR"/>
          <w:sz w:val="22"/>
          <w:szCs w:val="22"/>
          <w:lang w:eastAsia="ru-RU"/>
        </w:rPr>
        <w:t>о</w:t>
      </w:r>
      <w:r w:rsidRPr="00452BE1">
        <w:rPr>
          <w:rFonts w:ascii="Times New Roman CYR" w:hAnsi="Times New Roman CYR" w:cs="Times New Roman CYR"/>
          <w:sz w:val="22"/>
          <w:szCs w:val="22"/>
          <w:lang w:eastAsia="ru-RU"/>
        </w:rPr>
        <w:t xml:space="preserve">торых в электронный вид осуществлен в рамках реализации государственной программы Кировской области </w:t>
      </w:r>
      <w:r w:rsidRPr="00452BE1">
        <w:rPr>
          <w:sz w:val="22"/>
          <w:szCs w:val="22"/>
          <w:lang w:eastAsia="ru-RU"/>
        </w:rPr>
        <w:t>«</w:t>
      </w:r>
      <w:r w:rsidRPr="00452BE1">
        <w:rPr>
          <w:rFonts w:ascii="Times New Roman CYR" w:hAnsi="Times New Roman CYR" w:cs="Times New Roman CYR"/>
          <w:sz w:val="22"/>
          <w:szCs w:val="22"/>
          <w:lang w:eastAsia="ru-RU"/>
        </w:rPr>
        <w:t>Информ</w:t>
      </w:r>
      <w:r w:rsidRPr="00452BE1">
        <w:rPr>
          <w:rFonts w:ascii="Times New Roman CYR" w:hAnsi="Times New Roman CYR" w:cs="Times New Roman CYR"/>
          <w:sz w:val="22"/>
          <w:szCs w:val="22"/>
          <w:lang w:eastAsia="ru-RU"/>
        </w:rPr>
        <w:t>а</w:t>
      </w:r>
      <w:r w:rsidRPr="00452BE1">
        <w:rPr>
          <w:rFonts w:ascii="Times New Roman CYR" w:hAnsi="Times New Roman CYR" w:cs="Times New Roman CYR"/>
          <w:sz w:val="22"/>
          <w:szCs w:val="22"/>
          <w:lang w:eastAsia="ru-RU"/>
        </w:rPr>
        <w:t>ционное общество</w:t>
      </w:r>
      <w:r w:rsidRPr="00452BE1">
        <w:rPr>
          <w:sz w:val="22"/>
          <w:szCs w:val="22"/>
          <w:lang w:eastAsia="ru-RU"/>
        </w:rPr>
        <w:t xml:space="preserve">» </w:t>
      </w:r>
      <w:r w:rsidRPr="00452BE1">
        <w:rPr>
          <w:rFonts w:ascii="Times New Roman CYR" w:hAnsi="Times New Roman CYR" w:cs="Times New Roman CYR"/>
          <w:sz w:val="22"/>
          <w:szCs w:val="22"/>
          <w:lang w:eastAsia="ru-RU"/>
        </w:rPr>
        <w:t>на 2013 – 2020 годы, утвержденной постановлением Правительства Кировской области от 10.12.2012 № 185/734</w:t>
      </w:r>
      <w:r w:rsidRPr="00452BE1">
        <w:rPr>
          <w:sz w:val="22"/>
          <w:szCs w:val="22"/>
          <w:lang w:eastAsia="ru-RU"/>
        </w:rPr>
        <w:t xml:space="preserve">», </w:t>
      </w:r>
      <w:r w:rsidRPr="00452BE1">
        <w:rPr>
          <w:rFonts w:ascii="Times New Roman CYR" w:hAnsi="Times New Roman CYR" w:cs="Times New Roman CYR"/>
          <w:sz w:val="22"/>
          <w:szCs w:val="22"/>
          <w:lang w:eastAsia="ru-RU"/>
        </w:rPr>
        <w:t>согласованным с Прокуратурой Кировской области</w:t>
      </w:r>
    </w:p>
    <w:p w:rsidR="001E3AE8" w:rsidRPr="00452BE1" w:rsidRDefault="001E3AE8" w:rsidP="001E3A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1E3AE8" w:rsidRPr="00C37E96" w:rsidRDefault="001E3AE8" w:rsidP="001E3AE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______________</w:t>
      </w:r>
    </w:p>
    <w:p w:rsidR="000A3D0E" w:rsidRDefault="000A3D0E">
      <w:bookmarkStart w:id="0" w:name="_GoBack"/>
      <w:bookmarkEnd w:id="0"/>
    </w:p>
    <w:sectPr w:rsidR="000A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8"/>
    <w:rsid w:val="00012B4C"/>
    <w:rsid w:val="000539C4"/>
    <w:rsid w:val="00081112"/>
    <w:rsid w:val="000865F0"/>
    <w:rsid w:val="000A2664"/>
    <w:rsid w:val="000A3D0E"/>
    <w:rsid w:val="000A6713"/>
    <w:rsid w:val="000D52C2"/>
    <w:rsid w:val="00116E95"/>
    <w:rsid w:val="00122DD0"/>
    <w:rsid w:val="0012660D"/>
    <w:rsid w:val="001402AA"/>
    <w:rsid w:val="001915DE"/>
    <w:rsid w:val="001A5742"/>
    <w:rsid w:val="001E3AE8"/>
    <w:rsid w:val="00210FDC"/>
    <w:rsid w:val="00214BDF"/>
    <w:rsid w:val="002228DB"/>
    <w:rsid w:val="002D0541"/>
    <w:rsid w:val="002D5D0A"/>
    <w:rsid w:val="002E7225"/>
    <w:rsid w:val="00380FE3"/>
    <w:rsid w:val="003A73F8"/>
    <w:rsid w:val="003B522B"/>
    <w:rsid w:val="003B7468"/>
    <w:rsid w:val="003C26DF"/>
    <w:rsid w:val="003E1AD4"/>
    <w:rsid w:val="003E78FC"/>
    <w:rsid w:val="00406627"/>
    <w:rsid w:val="00450A49"/>
    <w:rsid w:val="00477C21"/>
    <w:rsid w:val="004A0296"/>
    <w:rsid w:val="004C68EC"/>
    <w:rsid w:val="004D1642"/>
    <w:rsid w:val="004F6014"/>
    <w:rsid w:val="0054736F"/>
    <w:rsid w:val="00575442"/>
    <w:rsid w:val="0059013A"/>
    <w:rsid w:val="0059221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6C75E9"/>
    <w:rsid w:val="006F267E"/>
    <w:rsid w:val="00785099"/>
    <w:rsid w:val="007B6482"/>
    <w:rsid w:val="007D26CE"/>
    <w:rsid w:val="007E4746"/>
    <w:rsid w:val="00831376"/>
    <w:rsid w:val="00831B94"/>
    <w:rsid w:val="00862B0E"/>
    <w:rsid w:val="00885FED"/>
    <w:rsid w:val="00893715"/>
    <w:rsid w:val="008D3296"/>
    <w:rsid w:val="00923101"/>
    <w:rsid w:val="009243FE"/>
    <w:rsid w:val="00924A99"/>
    <w:rsid w:val="009842F6"/>
    <w:rsid w:val="009B728A"/>
    <w:rsid w:val="009D0EB9"/>
    <w:rsid w:val="009D5791"/>
    <w:rsid w:val="009E323C"/>
    <w:rsid w:val="00A0463E"/>
    <w:rsid w:val="00A85E0A"/>
    <w:rsid w:val="00AE352E"/>
    <w:rsid w:val="00B870E4"/>
    <w:rsid w:val="00B95D5F"/>
    <w:rsid w:val="00BD66F2"/>
    <w:rsid w:val="00BF15E4"/>
    <w:rsid w:val="00CD7312"/>
    <w:rsid w:val="00D31E40"/>
    <w:rsid w:val="00D3751B"/>
    <w:rsid w:val="00D4420E"/>
    <w:rsid w:val="00D47116"/>
    <w:rsid w:val="00D76DF2"/>
    <w:rsid w:val="00D77384"/>
    <w:rsid w:val="00DF1FCD"/>
    <w:rsid w:val="00DF7592"/>
    <w:rsid w:val="00E04166"/>
    <w:rsid w:val="00E05211"/>
    <w:rsid w:val="00E0751B"/>
    <w:rsid w:val="00E16781"/>
    <w:rsid w:val="00E36F6C"/>
    <w:rsid w:val="00EE434B"/>
    <w:rsid w:val="00F346AF"/>
    <w:rsid w:val="00F359EB"/>
    <w:rsid w:val="00F61ABA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3A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rsid w:val="001E3A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3A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rsid w:val="001E3A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3A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rsid w:val="001E3A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3A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rsid w:val="001E3A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Комрьютер</cp:lastModifiedBy>
  <cp:revision>1</cp:revision>
  <dcterms:created xsi:type="dcterms:W3CDTF">2018-04-19T18:04:00Z</dcterms:created>
  <dcterms:modified xsi:type="dcterms:W3CDTF">2018-04-19T18:04:00Z</dcterms:modified>
</cp:coreProperties>
</file>