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E7" w:rsidRDefault="00D55BE7" w:rsidP="00971846">
      <w:pPr>
        <w:tabs>
          <w:tab w:val="left" w:pos="9675"/>
        </w:tabs>
      </w:pPr>
      <w:r>
        <w:t xml:space="preserve">         </w:t>
      </w:r>
      <w:r w:rsidR="001E1DBB">
        <w:t xml:space="preserve">                               </w:t>
      </w:r>
      <w:r>
        <w:t xml:space="preserve">                                                              </w:t>
      </w:r>
    </w:p>
    <w:p w:rsidR="00D55BE7" w:rsidRDefault="00D55BE7" w:rsidP="009E2A1C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Приложение</w:t>
      </w:r>
    </w:p>
    <w:p w:rsidR="009E2A1C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</w:t>
      </w:r>
      <w:r w:rsidR="009E2A1C">
        <w:t xml:space="preserve">          </w:t>
      </w:r>
      <w:r>
        <w:t>У</w:t>
      </w:r>
      <w:r w:rsidR="009E2A1C">
        <w:t>ТВЕРЖДЕН</w:t>
      </w:r>
    </w:p>
    <w:p w:rsidR="00D55BE7" w:rsidRDefault="009E2A1C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</w:t>
      </w:r>
      <w:r w:rsidR="00971846">
        <w:t xml:space="preserve">                            </w:t>
      </w:r>
      <w:r w:rsidR="00D55BE7">
        <w:t xml:space="preserve">постановлением администрации                      </w:t>
      </w:r>
    </w:p>
    <w:p w:rsidR="00D55BE7" w:rsidRDefault="00D55BE7" w:rsidP="00D55BE7">
      <w:pPr>
        <w:tabs>
          <w:tab w:val="left" w:pos="9675"/>
        </w:tabs>
        <w:jc w:val="center"/>
      </w:pPr>
      <w:r>
        <w:t xml:space="preserve">                                                                                                                 </w:t>
      </w:r>
      <w:r w:rsidR="00971846">
        <w:t xml:space="preserve">                         </w:t>
      </w:r>
      <w:r>
        <w:t>Тужинского муниципального района</w:t>
      </w:r>
    </w:p>
    <w:p w:rsidR="00D55BE7" w:rsidRDefault="00D55BE7" w:rsidP="00D55BE7">
      <w:pPr>
        <w:tabs>
          <w:tab w:val="left" w:pos="9675"/>
          <w:tab w:val="left" w:pos="9810"/>
        </w:tabs>
      </w:pPr>
      <w:r>
        <w:tab/>
      </w:r>
      <w:r w:rsidR="00971846">
        <w:t xml:space="preserve">      о</w:t>
      </w:r>
      <w:r>
        <w:t>т</w:t>
      </w:r>
      <w:r w:rsidR="00971846">
        <w:t>___________</w:t>
      </w:r>
      <w:r>
        <w:t xml:space="preserve"> </w:t>
      </w:r>
      <w:r w:rsidR="00971846">
        <w:t xml:space="preserve">                              </w:t>
      </w:r>
      <w:r w:rsidRPr="00C4567E">
        <w:rPr>
          <w:u w:val="single"/>
        </w:rPr>
        <w:t>№</w:t>
      </w:r>
      <w:r w:rsidR="00216529">
        <w:rPr>
          <w:u w:val="single"/>
        </w:rPr>
        <w:t xml:space="preserve"> </w:t>
      </w:r>
      <w:r w:rsidR="00971846">
        <w:rPr>
          <w:u w:val="single"/>
        </w:rPr>
        <w:t xml:space="preserve">     </w:t>
      </w:r>
    </w:p>
    <w:p w:rsidR="00C4567E" w:rsidRDefault="00C4567E" w:rsidP="003800FB">
      <w:pPr>
        <w:rPr>
          <w:b/>
          <w:bCs/>
        </w:rPr>
      </w:pPr>
    </w:p>
    <w:p w:rsidR="000D70F1" w:rsidRPr="00283C52" w:rsidRDefault="000D70F1" w:rsidP="00283C52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</w:t>
      </w:r>
      <w:r w:rsidR="00971846">
        <w:rPr>
          <w:b/>
          <w:bCs/>
          <w:u w:val="single"/>
        </w:rPr>
        <w:t>7</w:t>
      </w:r>
      <w:r>
        <w:rPr>
          <w:b/>
          <w:bCs/>
          <w:u w:val="single"/>
        </w:rPr>
        <w:t> </w:t>
      </w:r>
      <w:r>
        <w:rPr>
          <w:b/>
          <w:bCs/>
        </w:rPr>
        <w:t>год</w:t>
      </w: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70"/>
        <w:gridCol w:w="8660"/>
      </w:tblGrid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7C52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52890">
              <w:rPr>
                <w:sz w:val="20"/>
                <w:szCs w:val="20"/>
              </w:rPr>
              <w:t xml:space="preserve">дминистрация </w:t>
            </w:r>
            <w:r w:rsidR="009400AE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Тужинский муниципальный район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адрес, телефон, электронная почта 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612200, Кировская область, Тужинский район,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ужа, ул. Горького, д.5</w:t>
            </w:r>
          </w:p>
          <w:p w:rsidR="00B52890" w:rsidRPr="00157A9A" w:rsidRDefault="00B52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(83340) 2-19-37 факс: (83340) 2-19-39, электронная почта: </w:t>
            </w:r>
            <w:proofErr w:type="spellStart"/>
            <w:r>
              <w:rPr>
                <w:sz w:val="20"/>
                <w:szCs w:val="20"/>
                <w:lang w:val="en-US"/>
              </w:rPr>
              <w:t>admintuzha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4332001220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433201001</w:t>
            </w:r>
          </w:p>
        </w:tc>
      </w:tr>
      <w:tr w:rsidR="00B52890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90" w:rsidRDefault="00B52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33638151</w:t>
            </w:r>
          </w:p>
        </w:tc>
      </w:tr>
    </w:tbl>
    <w:p w:rsidR="00971846" w:rsidRDefault="00971846"/>
    <w:tbl>
      <w:tblPr>
        <w:tblW w:w="161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953"/>
        <w:gridCol w:w="465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  <w:gridCol w:w="567"/>
        <w:gridCol w:w="567"/>
        <w:gridCol w:w="567"/>
        <w:gridCol w:w="425"/>
        <w:gridCol w:w="426"/>
        <w:gridCol w:w="425"/>
        <w:gridCol w:w="375"/>
      </w:tblGrid>
      <w:tr w:rsidR="00840A92" w:rsidRPr="000B037C" w:rsidTr="000B037C">
        <w:trPr>
          <w:trHeight w:val="639"/>
        </w:trPr>
        <w:tc>
          <w:tcPr>
            <w:tcW w:w="425" w:type="dxa"/>
            <w:vMerge w:val="restart"/>
            <w:vAlign w:val="center"/>
          </w:tcPr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№</w:t>
            </w: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83C52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83C52">
              <w:rPr>
                <w:sz w:val="14"/>
                <w:szCs w:val="14"/>
              </w:rPr>
              <w:t>/</w:t>
            </w:r>
            <w:proofErr w:type="spellStart"/>
            <w:r w:rsidRPr="00283C52">
              <w:rPr>
                <w:sz w:val="14"/>
                <w:szCs w:val="14"/>
              </w:rPr>
              <w:t>п</w:t>
            </w:r>
            <w:proofErr w:type="spellEnd"/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Объект закупки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40A92" w:rsidRPr="00283C52" w:rsidRDefault="00840A92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83C52">
              <w:rPr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40A92" w:rsidRPr="00283C52" w:rsidRDefault="00840A92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Размер  аванса (процентов)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Планируемые платежи (тыс. рублей)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40A92" w:rsidRPr="00283C52" w:rsidRDefault="00840A92" w:rsidP="00DE0F3C">
            <w:pPr>
              <w:ind w:right="-108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840A92" w:rsidRPr="00283C52" w:rsidRDefault="00840A92" w:rsidP="00DE0F3C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40A92" w:rsidRPr="00283C52" w:rsidRDefault="00840A92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40A92" w:rsidRPr="00283C52" w:rsidRDefault="00840A92" w:rsidP="00DE0F3C">
            <w:pPr>
              <w:ind w:right="-100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0A92" w:rsidRPr="00283C52" w:rsidRDefault="00B26AA5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Планируемый срок начала осуществления закупки (месяц, год)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40A92" w:rsidRPr="00283C52" w:rsidRDefault="00B26AA5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Планируемый срок окончания исполнения контракта 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0A92" w:rsidRPr="00283C52" w:rsidRDefault="00B26AA5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40A92" w:rsidRPr="00283C52" w:rsidRDefault="00EB42B0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Преимущества, предоставляемые участникам закупки в соответствии со статьями 28 и 29 ФЗ  «О контрактной системе в сфере закупок товаров, работ, услуг для обеспечения государственных и муниципальных нужд 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40A92" w:rsidRPr="00283C52" w:rsidRDefault="00F97540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0A92" w:rsidRPr="00283C52" w:rsidRDefault="00F97540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Применение национального режима при осуществлении закупок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0A92" w:rsidRPr="00283C52" w:rsidRDefault="00F97540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0A92" w:rsidRPr="00283C52" w:rsidRDefault="00F97540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0A92" w:rsidRPr="00283C52" w:rsidRDefault="001A61D6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Информация о банковском сопровождении контрактов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40A92" w:rsidRPr="00283C52" w:rsidRDefault="001A61D6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Обоснование внесения изменений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40A92" w:rsidRPr="00283C52" w:rsidRDefault="001A61D6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375" w:type="dxa"/>
            <w:vMerge w:val="restart"/>
            <w:textDirection w:val="btLr"/>
            <w:vAlign w:val="center"/>
          </w:tcPr>
          <w:p w:rsidR="00840A92" w:rsidRPr="00283C52" w:rsidRDefault="001A61D6" w:rsidP="00DE0F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Наименование организатора совместного конкурса или аукциона</w:t>
            </w:r>
          </w:p>
        </w:tc>
      </w:tr>
      <w:tr w:rsidR="00840A92" w:rsidRPr="000B037C" w:rsidTr="00283C52">
        <w:trPr>
          <w:cantSplit/>
          <w:trHeight w:val="138"/>
        </w:trPr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описание</w:t>
            </w:r>
          </w:p>
        </w:tc>
        <w:tc>
          <w:tcPr>
            <w:tcW w:w="708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</w:tr>
      <w:tr w:rsidR="00DE0F3C" w:rsidRPr="000B037C" w:rsidTr="000B037C">
        <w:trPr>
          <w:cantSplit/>
          <w:trHeight w:val="760"/>
        </w:trPr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vMerge/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65" w:type="dxa"/>
            <w:vMerge/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A92" w:rsidRPr="000B037C" w:rsidRDefault="00840A92" w:rsidP="00DE0F3C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код по ОКЕИ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A92" w:rsidRPr="000B037C" w:rsidRDefault="00840A92" w:rsidP="00DE0F3C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заявки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исполнения контракта</w:t>
            </w: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</w:tr>
      <w:tr w:rsidR="00DE0F3C" w:rsidRPr="000B037C" w:rsidTr="003800FB">
        <w:trPr>
          <w:cantSplit/>
          <w:trHeight w:val="138"/>
        </w:trPr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vMerge/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65" w:type="dxa"/>
            <w:vMerge/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840A92" w:rsidRPr="000B037C" w:rsidRDefault="00840A92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первый 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A92" w:rsidRPr="000B037C" w:rsidRDefault="00840A92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</w:tcPr>
          <w:p w:rsidR="00840A92" w:rsidRPr="000B037C" w:rsidRDefault="00840A92" w:rsidP="003A3BF7">
            <w:pPr>
              <w:rPr>
                <w:sz w:val="12"/>
                <w:szCs w:val="12"/>
              </w:rPr>
            </w:pPr>
          </w:p>
        </w:tc>
      </w:tr>
      <w:tr w:rsidR="00DE0F3C" w:rsidRPr="000B037C" w:rsidTr="00283C52">
        <w:trPr>
          <w:cantSplit/>
          <w:trHeight w:val="2378"/>
        </w:trPr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vMerge/>
            <w:textDirection w:val="btLr"/>
          </w:tcPr>
          <w:p w:rsidR="003A3BF7" w:rsidRPr="000B037C" w:rsidRDefault="003A3BF7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65" w:type="dxa"/>
            <w:vMerge/>
            <w:textDirection w:val="btLr"/>
          </w:tcPr>
          <w:p w:rsidR="003A3BF7" w:rsidRPr="000B037C" w:rsidRDefault="003A3BF7" w:rsidP="003A3BF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A3BF7" w:rsidRPr="000B037C" w:rsidRDefault="003A3BF7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A3BF7" w:rsidRPr="000B037C" w:rsidRDefault="003A3BF7" w:rsidP="00DE0F3C">
            <w:pPr>
              <w:ind w:left="113" w:right="113"/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на второй год</w:t>
            </w: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vMerge/>
          </w:tcPr>
          <w:p w:rsidR="003A3BF7" w:rsidRPr="000B037C" w:rsidRDefault="003A3BF7" w:rsidP="003A3BF7">
            <w:pPr>
              <w:rPr>
                <w:sz w:val="12"/>
                <w:szCs w:val="12"/>
              </w:rPr>
            </w:pPr>
          </w:p>
        </w:tc>
      </w:tr>
      <w:tr w:rsidR="00DE0F3C" w:rsidRPr="000B037C" w:rsidTr="000B037C"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</w:t>
            </w:r>
          </w:p>
        </w:tc>
        <w:tc>
          <w:tcPr>
            <w:tcW w:w="953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3</w:t>
            </w:r>
          </w:p>
        </w:tc>
        <w:tc>
          <w:tcPr>
            <w:tcW w:w="46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9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13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28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29</w:t>
            </w:r>
          </w:p>
        </w:tc>
        <w:tc>
          <w:tcPr>
            <w:tcW w:w="426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31</w:t>
            </w:r>
          </w:p>
        </w:tc>
        <w:tc>
          <w:tcPr>
            <w:tcW w:w="375" w:type="dxa"/>
          </w:tcPr>
          <w:p w:rsidR="00971846" w:rsidRPr="000B037C" w:rsidRDefault="00971846" w:rsidP="003A3BF7">
            <w:pPr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32</w:t>
            </w:r>
          </w:p>
        </w:tc>
      </w:tr>
      <w:tr w:rsidR="0082558B" w:rsidRPr="000B037C" w:rsidTr="00283C52">
        <w:trPr>
          <w:cantSplit/>
          <w:trHeight w:val="2112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173433200122043320100100010013530244</w:t>
            </w:r>
          </w:p>
        </w:tc>
        <w:tc>
          <w:tcPr>
            <w:tcW w:w="95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отопление</w:t>
            </w:r>
          </w:p>
        </w:tc>
        <w:tc>
          <w:tcPr>
            <w:tcW w:w="708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656700.00</w:t>
            </w:r>
          </w:p>
        </w:tc>
        <w:tc>
          <w:tcPr>
            <w:tcW w:w="426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656700.00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 xml:space="preserve">Ежемесячно 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12.2017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283C52" w:rsidP="00283C52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12.2017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2822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173433200122043320100100020023511244</w:t>
            </w:r>
          </w:p>
        </w:tc>
        <w:tc>
          <w:tcPr>
            <w:tcW w:w="95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освещение помещений здания администрации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659100.00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659100.00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 xml:space="preserve">Ежемесячно 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12.2017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12.2017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4393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173433200122043320100100030036810412</w:t>
            </w:r>
          </w:p>
        </w:tc>
        <w:tc>
          <w:tcPr>
            <w:tcW w:w="95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624000.00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624000.00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6240.00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31200.00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03.2017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03.2017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2399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173433200122043320100100040043821244</w:t>
            </w:r>
          </w:p>
        </w:tc>
        <w:tc>
          <w:tcPr>
            <w:tcW w:w="95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Выполнение работ по содержанию свалки бытовых отходов в пгт</w:t>
            </w:r>
            <w:proofErr w:type="gramStart"/>
            <w:r w:rsidRPr="000B037C">
              <w:rPr>
                <w:sz w:val="14"/>
                <w:szCs w:val="14"/>
              </w:rPr>
              <w:t xml:space="preserve"> Т</w:t>
            </w:r>
            <w:proofErr w:type="gramEnd"/>
            <w:r w:rsidRPr="000B037C">
              <w:rPr>
                <w:sz w:val="14"/>
                <w:szCs w:val="14"/>
              </w:rPr>
              <w:t>ужа Кировская область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содержание свалки пгт</w:t>
            </w:r>
            <w:proofErr w:type="gramStart"/>
            <w:r w:rsidRPr="000B037C">
              <w:rPr>
                <w:sz w:val="14"/>
                <w:szCs w:val="14"/>
              </w:rPr>
              <w:t xml:space="preserve"> Т</w:t>
            </w:r>
            <w:proofErr w:type="gramEnd"/>
            <w:r w:rsidRPr="000B037C">
              <w:rPr>
                <w:sz w:val="14"/>
                <w:szCs w:val="14"/>
              </w:rPr>
              <w:t xml:space="preserve">ужа 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210000.00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210000.00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 xml:space="preserve">Ежеквартально 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2100.00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10500.00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12.2017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12.2017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0B037C">
        <w:trPr>
          <w:cantSplit/>
          <w:trHeight w:val="1134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173433200122043320100100050056810412</w:t>
            </w:r>
          </w:p>
        </w:tc>
        <w:tc>
          <w:tcPr>
            <w:tcW w:w="953" w:type="dxa"/>
            <w:vAlign w:val="center"/>
          </w:tcPr>
          <w:p w:rsidR="0082558B" w:rsidRPr="000B037C" w:rsidRDefault="0082558B">
            <w:pPr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31200.00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04.2017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04.2017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B037C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3873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173433200122043320100100060066810412</w:t>
            </w:r>
          </w:p>
        </w:tc>
        <w:tc>
          <w:tcPr>
            <w:tcW w:w="95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жилых помещений для детей-сирот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31200.00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06.2017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06.2017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2515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173433200122043320100100070075221244</w:t>
            </w:r>
          </w:p>
        </w:tc>
        <w:tc>
          <w:tcPr>
            <w:tcW w:w="95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Выполнение работ по ремонту участка автомобильной дороги Евсино – Греково – Пачи – Вынур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ремонт участка автомобильной дороги Евсино - Греково - Пачи - Вынур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2491066.00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2491066.00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24910.66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124553.30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08.2017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08.2017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3673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173433200122043320100100080086810412</w:t>
            </w:r>
          </w:p>
        </w:tc>
        <w:tc>
          <w:tcPr>
            <w:tcW w:w="95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31200.00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10.2017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10.2017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0B037C">
        <w:trPr>
          <w:cantSplit/>
          <w:trHeight w:val="1134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173433200122043320100100090096810412</w:t>
            </w:r>
          </w:p>
        </w:tc>
        <w:tc>
          <w:tcPr>
            <w:tcW w:w="95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Приобретение жилых помещений для детей - сирот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6240.00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31200.00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10.2017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10.2017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82558B" w:rsidRPr="000B037C" w:rsidTr="00283C52">
        <w:trPr>
          <w:cantSplit/>
          <w:trHeight w:val="4382"/>
        </w:trPr>
        <w:tc>
          <w:tcPr>
            <w:tcW w:w="425" w:type="dxa"/>
            <w:vAlign w:val="center"/>
          </w:tcPr>
          <w:p w:rsidR="0082558B" w:rsidRPr="000B037C" w:rsidRDefault="0082558B">
            <w:pPr>
              <w:jc w:val="center"/>
              <w:rPr>
                <w:sz w:val="12"/>
                <w:szCs w:val="12"/>
              </w:rPr>
            </w:pPr>
            <w:r w:rsidRPr="000B037C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173433200122043320100100100105221244</w:t>
            </w:r>
          </w:p>
        </w:tc>
        <w:tc>
          <w:tcPr>
            <w:tcW w:w="953" w:type="dxa"/>
            <w:vAlign w:val="center"/>
          </w:tcPr>
          <w:p w:rsidR="0082558B" w:rsidRPr="00283C52" w:rsidRDefault="0082558B">
            <w:pPr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</w:t>
            </w:r>
          </w:p>
        </w:tc>
        <w:tc>
          <w:tcPr>
            <w:tcW w:w="46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</w:t>
            </w:r>
          </w:p>
        </w:tc>
        <w:tc>
          <w:tcPr>
            <w:tcW w:w="708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15248400.00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15248400.00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642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Единица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152484.00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762420.00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12.2018</w:t>
            </w:r>
          </w:p>
        </w:tc>
        <w:tc>
          <w:tcPr>
            <w:tcW w:w="426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3C52">
              <w:rPr>
                <w:sz w:val="20"/>
                <w:szCs w:val="20"/>
              </w:rPr>
              <w:t>12.2018</w:t>
            </w:r>
          </w:p>
        </w:tc>
        <w:tc>
          <w:tcPr>
            <w:tcW w:w="425" w:type="dxa"/>
            <w:textDirection w:val="btLr"/>
            <w:vAlign w:val="center"/>
          </w:tcPr>
          <w:p w:rsidR="0082558B" w:rsidRPr="00283C52" w:rsidRDefault="0082558B" w:rsidP="000B037C">
            <w:pPr>
              <w:ind w:left="113" w:right="113"/>
              <w:jc w:val="center"/>
              <w:rPr>
                <w:sz w:val="14"/>
                <w:szCs w:val="14"/>
              </w:rPr>
            </w:pPr>
            <w:r w:rsidRPr="00283C52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850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558B" w:rsidRPr="000B037C" w:rsidRDefault="0082558B" w:rsidP="000B037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82558B" w:rsidRPr="000B037C" w:rsidRDefault="0082558B" w:rsidP="003A3BF7">
            <w:pPr>
              <w:rPr>
                <w:sz w:val="12"/>
                <w:szCs w:val="12"/>
              </w:rPr>
            </w:pPr>
          </w:p>
        </w:tc>
      </w:tr>
      <w:tr w:rsidR="003800FB" w:rsidRPr="000B037C" w:rsidTr="003800FB">
        <w:trPr>
          <w:cantSplit/>
          <w:trHeight w:val="1134"/>
        </w:trPr>
        <w:tc>
          <w:tcPr>
            <w:tcW w:w="425" w:type="dxa"/>
          </w:tcPr>
          <w:p w:rsidR="003800FB" w:rsidRPr="000B037C" w:rsidRDefault="003800FB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800FB" w:rsidRPr="000B037C" w:rsidRDefault="003800FB" w:rsidP="003A3BF7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3800FB" w:rsidRPr="000B037C" w:rsidRDefault="003800FB" w:rsidP="003A3BF7">
            <w:pPr>
              <w:rPr>
                <w:sz w:val="12"/>
                <w:szCs w:val="12"/>
              </w:rPr>
            </w:pPr>
            <w:r w:rsidRPr="003800FB">
              <w:rPr>
                <w:sz w:val="14"/>
                <w:szCs w:val="14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08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1341000.00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1341000.00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37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</w:tr>
      <w:tr w:rsidR="003800FB" w:rsidRPr="000B037C" w:rsidTr="003800FB">
        <w:trPr>
          <w:cantSplit/>
          <w:trHeight w:val="1336"/>
        </w:trPr>
        <w:tc>
          <w:tcPr>
            <w:tcW w:w="425" w:type="dxa"/>
          </w:tcPr>
          <w:p w:rsidR="003800FB" w:rsidRPr="000B037C" w:rsidRDefault="003800FB" w:rsidP="003A3BF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173433200122043320100100110000000244</w:t>
            </w:r>
          </w:p>
        </w:tc>
        <w:tc>
          <w:tcPr>
            <w:tcW w:w="953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6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8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1341000.00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1341000.00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375" w:type="dxa"/>
            <w:vAlign w:val="center"/>
          </w:tcPr>
          <w:p w:rsidR="003800FB" w:rsidRPr="003800FB" w:rsidRDefault="003800FB" w:rsidP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</w:tr>
      <w:tr w:rsidR="003800FB" w:rsidRPr="000B037C" w:rsidTr="003800FB">
        <w:trPr>
          <w:cantSplit/>
          <w:trHeight w:val="1256"/>
        </w:trPr>
        <w:tc>
          <w:tcPr>
            <w:tcW w:w="2836" w:type="dxa"/>
            <w:gridSpan w:val="4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08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23726266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8477866.00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15248400.00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37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</w:tr>
      <w:tr w:rsidR="003800FB" w:rsidRPr="000B037C" w:rsidTr="003800FB">
        <w:trPr>
          <w:cantSplit/>
          <w:trHeight w:val="819"/>
        </w:trPr>
        <w:tc>
          <w:tcPr>
            <w:tcW w:w="2836" w:type="dxa"/>
            <w:gridSpan w:val="4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8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37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</w:tr>
      <w:tr w:rsidR="003800FB" w:rsidRPr="000B037C" w:rsidTr="003800FB">
        <w:trPr>
          <w:cantSplit/>
          <w:trHeight w:val="1144"/>
        </w:trPr>
        <w:tc>
          <w:tcPr>
            <w:tcW w:w="2836" w:type="dxa"/>
            <w:gridSpan w:val="4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08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3120000.00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6" w:type="dxa"/>
            <w:textDirection w:val="btLr"/>
            <w:vAlign w:val="center"/>
          </w:tcPr>
          <w:p w:rsidR="003800FB" w:rsidRPr="003800FB" w:rsidRDefault="003800FB" w:rsidP="003800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00FB">
              <w:rPr>
                <w:sz w:val="20"/>
                <w:szCs w:val="20"/>
              </w:rPr>
              <w:t>0.00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6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  <w:tc>
          <w:tcPr>
            <w:tcW w:w="375" w:type="dxa"/>
            <w:vAlign w:val="center"/>
          </w:tcPr>
          <w:p w:rsidR="003800FB" w:rsidRPr="003800FB" w:rsidRDefault="003800FB">
            <w:pPr>
              <w:jc w:val="center"/>
              <w:rPr>
                <w:sz w:val="14"/>
                <w:szCs w:val="14"/>
              </w:rPr>
            </w:pPr>
            <w:r w:rsidRPr="003800FB">
              <w:rPr>
                <w:sz w:val="14"/>
                <w:szCs w:val="14"/>
              </w:rPr>
              <w:t>X</w:t>
            </w:r>
          </w:p>
        </w:tc>
      </w:tr>
    </w:tbl>
    <w:p w:rsidR="00971846" w:rsidRDefault="00971846"/>
    <w:p w:rsidR="00971846" w:rsidRDefault="00971846"/>
    <w:p w:rsidR="0082558B" w:rsidRPr="0082558B" w:rsidRDefault="0082558B" w:rsidP="0082558B">
      <w:pPr>
        <w:jc w:val="center"/>
        <w:rPr>
          <w:b/>
        </w:rPr>
      </w:pPr>
      <w:r w:rsidRPr="0082558B">
        <w:rPr>
          <w:b/>
        </w:rPr>
        <w:t>Ф</w:t>
      </w:r>
      <w:r>
        <w:rPr>
          <w:b/>
        </w:rPr>
        <w:t xml:space="preserve">орма </w:t>
      </w:r>
      <w:r w:rsidRPr="0082558B">
        <w:rPr>
          <w:b/>
        </w:rPr>
        <w:t>обоснования закупок товаров, работ и услуг для обеспечения муниципальных нужд администрации  Тужинского муниципального района  при формировании и утверждении плана-графика закупок на 2017</w:t>
      </w:r>
      <w:r>
        <w:rPr>
          <w:b/>
        </w:rPr>
        <w:t xml:space="preserve"> год</w:t>
      </w:r>
    </w:p>
    <w:p w:rsidR="00971846" w:rsidRDefault="00971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1897"/>
        <w:gridCol w:w="1701"/>
        <w:gridCol w:w="1134"/>
        <w:gridCol w:w="993"/>
        <w:gridCol w:w="3260"/>
        <w:gridCol w:w="1707"/>
        <w:gridCol w:w="1092"/>
        <w:gridCol w:w="1595"/>
        <w:gridCol w:w="927"/>
      </w:tblGrid>
      <w:tr w:rsidR="0082558B" w:rsidRPr="00FD1629" w:rsidTr="00FD1629">
        <w:trPr>
          <w:cantSplit/>
          <w:trHeight w:val="1134"/>
        </w:trPr>
        <w:tc>
          <w:tcPr>
            <w:tcW w:w="479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D1629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FD1629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FD1629">
              <w:rPr>
                <w:b/>
                <w:bCs/>
                <w:sz w:val="14"/>
                <w:szCs w:val="14"/>
              </w:rPr>
              <w:t>п</w:t>
            </w:r>
            <w:proofErr w:type="spellEnd"/>
            <w:r w:rsidRPr="00FD1629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897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Идентификационный код закупки </w:t>
            </w:r>
          </w:p>
        </w:tc>
        <w:tc>
          <w:tcPr>
            <w:tcW w:w="1701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1134" w:type="dxa"/>
            <w:textDirection w:val="btLr"/>
          </w:tcPr>
          <w:p w:rsidR="0082558B" w:rsidRPr="00FD1629" w:rsidRDefault="0082558B" w:rsidP="00FD162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993" w:type="dxa"/>
            <w:textDirection w:val="btLr"/>
          </w:tcPr>
          <w:p w:rsidR="0082558B" w:rsidRPr="00FD1629" w:rsidRDefault="0082558B" w:rsidP="00FD162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260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  <w:proofErr w:type="gramStart"/>
            <w:r w:rsidRPr="00FD1629">
              <w:rPr>
                <w:b/>
                <w:bCs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D1629">
              <w:rPr>
                <w:b/>
                <w:bCs/>
                <w:sz w:val="14"/>
                <w:szCs w:val="14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707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92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595" w:type="dxa"/>
          </w:tcPr>
          <w:p w:rsidR="0082558B" w:rsidRPr="00FD1629" w:rsidRDefault="0082558B" w:rsidP="00FD1629">
            <w:pPr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27" w:type="dxa"/>
            <w:textDirection w:val="btLr"/>
          </w:tcPr>
          <w:p w:rsidR="0082558B" w:rsidRPr="00FD1629" w:rsidRDefault="0082558B" w:rsidP="00FD162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D1629">
              <w:rPr>
                <w:b/>
                <w:bCs/>
                <w:sz w:val="14"/>
                <w:szCs w:val="1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173433200122043320100100010013530244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Поставка тепловой энергии через присоединительную сеть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656700.00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Цена контракта определяется по тарифу на тепловую энергию, установленную в соответствии с Решением правления РСТ Кировской области от 18.09.2015 N 35/5-тэ-2016 "О тарифах на тепловую энергию, поставляемую потребителям Тужинского муниципального унитарного предприятия "Коммунальщик" (ред. от 8 ноября 2016 г. N 42/9-тэ-2017)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 пунктом 8 части 1 статьи 93 Федерального закона от 05.04.2013 N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2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173433200122043320100100020023511244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659100.00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Тарифный метод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Цена контракта определяется по тарифу на электроэнергию, установленному в соответствии с Постановлением Правительства РФ от 04.05.2012 №442 (ред. 20.10.2016 № 1074) "О функционировании розничных рынков электрической энергии, полном и (или) частичном ограничении режима потребления электрической энергии" (с изменениями и дополнениями)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Закупка у единственного поставщика (подрядчика, исполнителя)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 пунктом 29 части 1 статьи 93 Федерального закона от 05.04.2013 N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3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173433200122043320100100030036810412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</w:t>
            </w:r>
            <w:r w:rsidRPr="00FD1629">
              <w:rPr>
                <w:sz w:val="14"/>
                <w:szCs w:val="14"/>
              </w:rPr>
              <w:lastRenderedPageBreak/>
              <w:t>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624000.00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</w:t>
            </w:r>
            <w:r w:rsidRPr="00FD1629">
              <w:rPr>
                <w:sz w:val="14"/>
                <w:szCs w:val="14"/>
              </w:rPr>
              <w:lastRenderedPageBreak/>
              <w:t xml:space="preserve">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22 Федерального закона от 05.04.2013 № 44-ФЗ "О контрактной системе в сфере закупок товаров, работ, услуг для </w:t>
            </w:r>
            <w:r w:rsidRPr="00FD1629">
              <w:rPr>
                <w:sz w:val="14"/>
                <w:szCs w:val="14"/>
              </w:rPr>
              <w:lastRenderedPageBreak/>
              <w:t xml:space="preserve">обеспечения государственных и муниципальных нужд" для установления НМЦК заказчиком произведены запросы информации о ценах на идентичные виды товаров, работ, услуг, в результате чего были изучены ответы с ценовой </w:t>
            </w:r>
            <w:proofErr w:type="gramStart"/>
            <w:r w:rsidRPr="00FD1629">
              <w:rPr>
                <w:sz w:val="14"/>
                <w:szCs w:val="14"/>
              </w:rPr>
              <w:t>информацией</w:t>
            </w:r>
            <w:proofErr w:type="gramEnd"/>
            <w:r w:rsidRPr="00FD1629">
              <w:rPr>
                <w:sz w:val="14"/>
                <w:szCs w:val="14"/>
              </w:rPr>
              <w:t xml:space="preserve"> полученные от поставщиков (подрядчиков, исполнителей)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59 Федерального закона от 05.04.2013 № 44-ФЗ (ред. от 03.07.2016) "О контрактной системе в сфере закупок </w:t>
            </w:r>
            <w:r w:rsidRPr="00FD1629">
              <w:rPr>
                <w:sz w:val="14"/>
                <w:szCs w:val="14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173433200122043320100100040043821244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Выполнение работ по содержанию свалки бытовых отходов в пгт</w:t>
            </w:r>
            <w:proofErr w:type="gramStart"/>
            <w:r w:rsidRPr="00FD1629">
              <w:rPr>
                <w:sz w:val="14"/>
                <w:szCs w:val="14"/>
              </w:rPr>
              <w:t xml:space="preserve"> Т</w:t>
            </w:r>
            <w:proofErr w:type="gramEnd"/>
            <w:r w:rsidRPr="00FD1629">
              <w:rPr>
                <w:sz w:val="14"/>
                <w:szCs w:val="14"/>
              </w:rPr>
              <w:t>ужа Кировская область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210000.00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Проектно-сметный метод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Локальный сметный расчет на выполнение работ по содержанию свалки бытовых отходов в пгт</w:t>
            </w:r>
            <w:proofErr w:type="gramStart"/>
            <w:r w:rsidRPr="00FD1629">
              <w:rPr>
                <w:sz w:val="14"/>
                <w:szCs w:val="14"/>
              </w:rPr>
              <w:t xml:space="preserve"> Т</w:t>
            </w:r>
            <w:proofErr w:type="gramEnd"/>
            <w:r w:rsidRPr="00FD1629">
              <w:rPr>
                <w:sz w:val="14"/>
                <w:szCs w:val="14"/>
              </w:rPr>
              <w:t>ужа Кировской области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5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173433200122043320100100050056810412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624000.00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для установления НМЦК заказчиком произведены запросы информации о ценах на идентичные виды товаров, работ, услуг, в результате чего были изучены ответы с ценовой </w:t>
            </w:r>
            <w:proofErr w:type="gramStart"/>
            <w:r w:rsidRPr="00FD1629">
              <w:rPr>
                <w:sz w:val="14"/>
                <w:szCs w:val="14"/>
              </w:rPr>
              <w:t>информацией</w:t>
            </w:r>
            <w:proofErr w:type="gramEnd"/>
            <w:r w:rsidRPr="00FD1629">
              <w:rPr>
                <w:sz w:val="14"/>
                <w:szCs w:val="14"/>
              </w:rPr>
              <w:t xml:space="preserve"> полученные от поставщиков (подрядчиков, исполнителей)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173433200122043320100100060066810412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624000.00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для установления НМЦК заказчиком произведены запросы информации о ценах на идентичные виды товаров, работ, услуг, в </w:t>
            </w:r>
            <w:r w:rsidRPr="00FD1629">
              <w:rPr>
                <w:sz w:val="14"/>
                <w:szCs w:val="14"/>
              </w:rPr>
              <w:lastRenderedPageBreak/>
              <w:t xml:space="preserve">результате чего были изучены ответы с ценовой </w:t>
            </w:r>
            <w:proofErr w:type="gramStart"/>
            <w:r w:rsidRPr="00FD1629">
              <w:rPr>
                <w:sz w:val="14"/>
                <w:szCs w:val="14"/>
              </w:rPr>
              <w:t>информацией</w:t>
            </w:r>
            <w:proofErr w:type="gramEnd"/>
            <w:r w:rsidRPr="00FD1629">
              <w:rPr>
                <w:sz w:val="14"/>
                <w:szCs w:val="14"/>
              </w:rPr>
              <w:t xml:space="preserve"> полученные от поставщиков (подрядчиков, исполнителей)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173433200122043320100100070075221244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Выполнение работ по ремонту участка автомобильной дороги Евсино – Греково – Пачи – Вынур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2491066.00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Проектно-сметный метод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Локальный сметный расчет ремонт участка автомобильной дороги Евсино - Греково - Пачи - Вынур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8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173433200122043320100100080086810412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624000.00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для установления НМЦК заказчиком произведены запросы информации о ценах на идентичные виды товаров, работ, услуг, в результате чего были изучены ответы с ценовой </w:t>
            </w:r>
            <w:proofErr w:type="gramStart"/>
            <w:r w:rsidRPr="00FD1629">
              <w:rPr>
                <w:sz w:val="14"/>
                <w:szCs w:val="14"/>
              </w:rPr>
              <w:t>информацией</w:t>
            </w:r>
            <w:proofErr w:type="gramEnd"/>
            <w:r w:rsidRPr="00FD1629">
              <w:rPr>
                <w:sz w:val="14"/>
                <w:szCs w:val="14"/>
              </w:rPr>
              <w:t xml:space="preserve"> полученные от поставщиков (подрядчиков, исполнителей)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9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173433200122043320100100090096810412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Приобретение жилого помещения (квартиры) для обеспечения жильем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624000.00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для установления НМЦК заказчиком произведены запросы информации о ценах на идентичные виды товаров, работ, услуг, в результате чего были изучены ответы с ценовой </w:t>
            </w:r>
            <w:proofErr w:type="gramStart"/>
            <w:r w:rsidRPr="00FD1629">
              <w:rPr>
                <w:sz w:val="14"/>
                <w:szCs w:val="14"/>
              </w:rPr>
              <w:t>информацией</w:t>
            </w:r>
            <w:proofErr w:type="gramEnd"/>
            <w:r w:rsidRPr="00FD1629">
              <w:rPr>
                <w:sz w:val="14"/>
                <w:szCs w:val="14"/>
              </w:rPr>
              <w:t xml:space="preserve"> полученные от поставщиков (подрядчиков, исполнителей)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(ред. от 03.07.2016)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173433200122043320100100100105221244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Выполнение работ по содержанию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на 2018 год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15248400.00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Проектно-сметный метод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Локальный сметный расчет Содержание автомобильных дорог общего пользования местного значения и искусственных сооружений на них муниципального образования Тужинский муниципальный район </w:t>
            </w:r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В соответствии со статьей 59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  <w:tr w:rsidR="0082558B" w:rsidRPr="00FD1629" w:rsidTr="00FD1629">
        <w:tc>
          <w:tcPr>
            <w:tcW w:w="479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11</w:t>
            </w:r>
          </w:p>
        </w:tc>
        <w:tc>
          <w:tcPr>
            <w:tcW w:w="189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173433200122043320100100110000000244</w:t>
            </w:r>
          </w:p>
        </w:tc>
        <w:tc>
          <w:tcPr>
            <w:tcW w:w="1701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134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>1341000.00</w:t>
            </w:r>
          </w:p>
        </w:tc>
        <w:tc>
          <w:tcPr>
            <w:tcW w:w="993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r w:rsidRPr="00FD1629">
              <w:rPr>
                <w:sz w:val="14"/>
                <w:szCs w:val="14"/>
              </w:rPr>
              <w:t xml:space="preserve">Метод сопоставимых рыночных цен (анализа рынка) </w:t>
            </w:r>
          </w:p>
        </w:tc>
        <w:tc>
          <w:tcPr>
            <w:tcW w:w="3260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vAlign w:val="center"/>
          </w:tcPr>
          <w:p w:rsidR="0082558B" w:rsidRPr="00FD1629" w:rsidRDefault="0082558B" w:rsidP="00FD1629">
            <w:pPr>
              <w:spacing w:after="240"/>
              <w:jc w:val="center"/>
              <w:rPr>
                <w:sz w:val="14"/>
                <w:szCs w:val="14"/>
              </w:rPr>
            </w:pPr>
            <w:proofErr w:type="gramStart"/>
            <w:r w:rsidRPr="00FD1629">
              <w:rPr>
                <w:sz w:val="14"/>
                <w:szCs w:val="14"/>
              </w:rPr>
              <w:t>Годовой объем закупок, планируемых к осуществлению на основании п.4 ч.1 ст.93 Закона 44-ФЗ в 2017 году, составляет 1341 тыс. руб. и складывается из суммы цен контрактов, заключаемых с единственным поставщиком (подрядчиком, исполнителем), каждая из которых не превышает 100000 руб., что соответствует ограничениям по годовому объему закупок, установленному п.4 ч.1 ст.93 Закона № 44-ФЗ (не более</w:t>
            </w:r>
            <w:proofErr w:type="gramEnd"/>
            <w:r w:rsidRPr="00FD1629">
              <w:rPr>
                <w:sz w:val="14"/>
                <w:szCs w:val="14"/>
              </w:rPr>
              <w:t xml:space="preserve"> </w:t>
            </w:r>
            <w:proofErr w:type="gramStart"/>
            <w:r w:rsidRPr="00FD1629">
              <w:rPr>
                <w:sz w:val="14"/>
                <w:szCs w:val="14"/>
              </w:rPr>
              <w:t>2 млн. руб. или не более 5% совокупного годового объема закупок заказчика и не более чем 50 млн. руб.)</w:t>
            </w:r>
            <w:proofErr w:type="gramEnd"/>
          </w:p>
        </w:tc>
        <w:tc>
          <w:tcPr>
            <w:tcW w:w="1092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5" w:type="dxa"/>
            <w:vAlign w:val="center"/>
          </w:tcPr>
          <w:p w:rsidR="0082558B" w:rsidRPr="00FD1629" w:rsidRDefault="0082558B" w:rsidP="00FD16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7" w:type="dxa"/>
          </w:tcPr>
          <w:p w:rsidR="0082558B" w:rsidRPr="00FD1629" w:rsidRDefault="0082558B">
            <w:pPr>
              <w:rPr>
                <w:sz w:val="14"/>
                <w:szCs w:val="14"/>
              </w:rPr>
            </w:pPr>
          </w:p>
        </w:tc>
      </w:tr>
    </w:tbl>
    <w:p w:rsidR="00971846" w:rsidRDefault="00971846"/>
    <w:p w:rsidR="00971846" w:rsidRDefault="009718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04"/>
        <w:gridCol w:w="3321"/>
        <w:gridCol w:w="3964"/>
      </w:tblGrid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7489" w:type="dxa"/>
            <w:gridSpan w:val="3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B52890" w:rsidRDefault="00B5289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Тужинского муниципального района ____________________ Е.В. Видякина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C6836">
            <w:pPr>
              <w:pStyle w:val="a9"/>
              <w:snapToGrid w:val="0"/>
              <w:rPr>
                <w:sz w:val="16"/>
                <w:szCs w:val="16"/>
              </w:rPr>
            </w:pPr>
            <w:proofErr w:type="gramStart"/>
            <w:r w:rsidRPr="00B84A7E">
              <w:rPr>
                <w:sz w:val="16"/>
                <w:szCs w:val="16"/>
              </w:rPr>
              <w:t>Ответственный</w:t>
            </w:r>
            <w:proofErr w:type="gramEnd"/>
            <w:r w:rsidRPr="00B84A7E">
              <w:rPr>
                <w:sz w:val="16"/>
                <w:szCs w:val="16"/>
              </w:rPr>
              <w:t xml:space="preserve"> за формирование плана</w:t>
            </w:r>
            <w:r w:rsidR="00B52890" w:rsidRPr="00B84A7E">
              <w:rPr>
                <w:sz w:val="16"/>
                <w:szCs w:val="16"/>
              </w:rPr>
              <w:t>: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</w:rPr>
            </w:pPr>
            <w:r w:rsidRPr="00B84A7E">
              <w:rPr>
                <w:sz w:val="16"/>
                <w:szCs w:val="16"/>
              </w:rPr>
              <w:t>Сенникова Татьяна Александровна</w:t>
            </w:r>
            <w:r w:rsidR="00B84A7E">
              <w:rPr>
                <w:sz w:val="16"/>
                <w:szCs w:val="16"/>
              </w:rPr>
              <w:t xml:space="preserve"> </w:t>
            </w:r>
          </w:p>
        </w:tc>
      </w:tr>
      <w:tr w:rsidR="00B52890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(</w:t>
            </w:r>
            <w:r w:rsidRPr="00B84A7E">
              <w:rPr>
                <w:sz w:val="16"/>
                <w:szCs w:val="16"/>
              </w:rPr>
              <w:t>83340</w:t>
            </w:r>
            <w:r w:rsidRPr="00B84A7E">
              <w:rPr>
                <w:sz w:val="16"/>
                <w:szCs w:val="16"/>
                <w:lang w:val="en-US"/>
              </w:rPr>
              <w:t>) 2-19-36</w:t>
            </w:r>
          </w:p>
        </w:tc>
      </w:tr>
      <w:tr w:rsidR="00B52890" w:rsidRPr="00157A9A">
        <w:tc>
          <w:tcPr>
            <w:tcW w:w="7080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321" w:type="dxa"/>
          </w:tcPr>
          <w:p w:rsidR="00B52890" w:rsidRDefault="00B52890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B52890" w:rsidRPr="00B84A7E" w:rsidRDefault="00B52890">
            <w:pPr>
              <w:pStyle w:val="a9"/>
              <w:snapToGrid w:val="0"/>
              <w:rPr>
                <w:sz w:val="16"/>
                <w:szCs w:val="16"/>
                <w:lang w:val="en-US"/>
              </w:rPr>
            </w:pPr>
            <w:r w:rsidRPr="00B84A7E">
              <w:rPr>
                <w:sz w:val="16"/>
                <w:szCs w:val="16"/>
                <w:lang w:val="en-US"/>
              </w:rPr>
              <w:t>E-mail: admintuzha@mail.ru</w:t>
            </w:r>
          </w:p>
        </w:tc>
      </w:tr>
      <w:tr w:rsidR="00B52890" w:rsidRPr="00157A9A">
        <w:tc>
          <w:tcPr>
            <w:tcW w:w="7080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04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321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4" w:type="dxa"/>
          </w:tcPr>
          <w:p w:rsidR="00B52890" w:rsidRPr="00157A9A" w:rsidRDefault="00B52890">
            <w:pPr>
              <w:pStyle w:val="a9"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B52890" w:rsidRPr="00157A9A" w:rsidRDefault="00B52890">
      <w:pPr>
        <w:rPr>
          <w:lang w:val="en-US"/>
        </w:rPr>
      </w:pPr>
    </w:p>
    <w:p w:rsidR="00B52890" w:rsidRPr="00157A9A" w:rsidRDefault="00B52890">
      <w:pPr>
        <w:ind w:left="7655"/>
        <w:rPr>
          <w:lang w:val="en-US"/>
        </w:rPr>
      </w:pPr>
    </w:p>
    <w:p w:rsidR="00B52890" w:rsidRPr="00157A9A" w:rsidRDefault="00B52890">
      <w:pPr>
        <w:ind w:left="7655"/>
        <w:rPr>
          <w:sz w:val="18"/>
          <w:szCs w:val="18"/>
          <w:lang w:val="en-US"/>
        </w:rPr>
      </w:pPr>
    </w:p>
    <w:sectPr w:rsidR="00B52890" w:rsidRPr="00157A9A" w:rsidSect="00283C52">
      <w:footnotePr>
        <w:pos w:val="beneathText"/>
      </w:footnotePr>
      <w:pgSz w:w="16837" w:h="11905" w:orient="landscape"/>
      <w:pgMar w:top="465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7A7"/>
    <w:multiLevelType w:val="multilevel"/>
    <w:tmpl w:val="94DE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90E6E"/>
    <w:multiLevelType w:val="multilevel"/>
    <w:tmpl w:val="77D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2D75"/>
    <w:multiLevelType w:val="multilevel"/>
    <w:tmpl w:val="564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D5F7C"/>
    <w:multiLevelType w:val="multilevel"/>
    <w:tmpl w:val="C32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C4D9F"/>
    <w:multiLevelType w:val="multilevel"/>
    <w:tmpl w:val="49D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1AE2"/>
    <w:multiLevelType w:val="multilevel"/>
    <w:tmpl w:val="091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7A9A"/>
    <w:rsid w:val="00012505"/>
    <w:rsid w:val="00015C70"/>
    <w:rsid w:val="00017699"/>
    <w:rsid w:val="00020297"/>
    <w:rsid w:val="000261E5"/>
    <w:rsid w:val="00033B01"/>
    <w:rsid w:val="00041E6C"/>
    <w:rsid w:val="0004595C"/>
    <w:rsid w:val="0005674D"/>
    <w:rsid w:val="00060BC8"/>
    <w:rsid w:val="00063520"/>
    <w:rsid w:val="00066DBC"/>
    <w:rsid w:val="00071AE7"/>
    <w:rsid w:val="000812F3"/>
    <w:rsid w:val="00092232"/>
    <w:rsid w:val="00093406"/>
    <w:rsid w:val="00094341"/>
    <w:rsid w:val="000A09B0"/>
    <w:rsid w:val="000B037C"/>
    <w:rsid w:val="000D70F1"/>
    <w:rsid w:val="000F1C9E"/>
    <w:rsid w:val="0011614C"/>
    <w:rsid w:val="001176A5"/>
    <w:rsid w:val="001265E4"/>
    <w:rsid w:val="0015378D"/>
    <w:rsid w:val="00157A9A"/>
    <w:rsid w:val="001677D3"/>
    <w:rsid w:val="00173DC9"/>
    <w:rsid w:val="00186735"/>
    <w:rsid w:val="001973FC"/>
    <w:rsid w:val="001A61D6"/>
    <w:rsid w:val="001A6DEF"/>
    <w:rsid w:val="001B3DF2"/>
    <w:rsid w:val="001B4447"/>
    <w:rsid w:val="001B7628"/>
    <w:rsid w:val="001C0F47"/>
    <w:rsid w:val="001D1075"/>
    <w:rsid w:val="001E1DBB"/>
    <w:rsid w:val="0021011F"/>
    <w:rsid w:val="00213BD6"/>
    <w:rsid w:val="00216529"/>
    <w:rsid w:val="00216690"/>
    <w:rsid w:val="00283C52"/>
    <w:rsid w:val="0029298B"/>
    <w:rsid w:val="002A69C6"/>
    <w:rsid w:val="002C5CC5"/>
    <w:rsid w:val="002D3495"/>
    <w:rsid w:val="002F341F"/>
    <w:rsid w:val="00340AEE"/>
    <w:rsid w:val="00351312"/>
    <w:rsid w:val="00355C61"/>
    <w:rsid w:val="00367140"/>
    <w:rsid w:val="003800FB"/>
    <w:rsid w:val="00384139"/>
    <w:rsid w:val="003919FC"/>
    <w:rsid w:val="00397E71"/>
    <w:rsid w:val="003A0A0B"/>
    <w:rsid w:val="003A3BF7"/>
    <w:rsid w:val="003B46C3"/>
    <w:rsid w:val="003D4064"/>
    <w:rsid w:val="003E42DD"/>
    <w:rsid w:val="00400B7A"/>
    <w:rsid w:val="00412991"/>
    <w:rsid w:val="00423D06"/>
    <w:rsid w:val="00446C9B"/>
    <w:rsid w:val="00457BD5"/>
    <w:rsid w:val="00465C84"/>
    <w:rsid w:val="004709FA"/>
    <w:rsid w:val="00496EF4"/>
    <w:rsid w:val="004A0263"/>
    <w:rsid w:val="004A09CC"/>
    <w:rsid w:val="004A4A8F"/>
    <w:rsid w:val="004B712F"/>
    <w:rsid w:val="004D3822"/>
    <w:rsid w:val="004D718F"/>
    <w:rsid w:val="004E19E0"/>
    <w:rsid w:val="004E3680"/>
    <w:rsid w:val="004E7CF5"/>
    <w:rsid w:val="004F5955"/>
    <w:rsid w:val="00507F5E"/>
    <w:rsid w:val="00514FB8"/>
    <w:rsid w:val="005161AE"/>
    <w:rsid w:val="00524B21"/>
    <w:rsid w:val="00541A54"/>
    <w:rsid w:val="005433D9"/>
    <w:rsid w:val="005439DD"/>
    <w:rsid w:val="00552FAC"/>
    <w:rsid w:val="0056345C"/>
    <w:rsid w:val="005671EC"/>
    <w:rsid w:val="00582A85"/>
    <w:rsid w:val="00583CB2"/>
    <w:rsid w:val="005A731B"/>
    <w:rsid w:val="005B315A"/>
    <w:rsid w:val="005C7016"/>
    <w:rsid w:val="005E4F39"/>
    <w:rsid w:val="006047FE"/>
    <w:rsid w:val="00611275"/>
    <w:rsid w:val="006130D4"/>
    <w:rsid w:val="00613647"/>
    <w:rsid w:val="00617773"/>
    <w:rsid w:val="006200A9"/>
    <w:rsid w:val="00625AFA"/>
    <w:rsid w:val="0063444A"/>
    <w:rsid w:val="00646792"/>
    <w:rsid w:val="00651661"/>
    <w:rsid w:val="00661EBF"/>
    <w:rsid w:val="00680B9B"/>
    <w:rsid w:val="00692583"/>
    <w:rsid w:val="006A6610"/>
    <w:rsid w:val="006B0627"/>
    <w:rsid w:val="006B2034"/>
    <w:rsid w:val="006B522C"/>
    <w:rsid w:val="006C17B3"/>
    <w:rsid w:val="006D403B"/>
    <w:rsid w:val="007002A4"/>
    <w:rsid w:val="007106E5"/>
    <w:rsid w:val="007229AA"/>
    <w:rsid w:val="00727E3E"/>
    <w:rsid w:val="007333D3"/>
    <w:rsid w:val="007716BC"/>
    <w:rsid w:val="00791468"/>
    <w:rsid w:val="0079217D"/>
    <w:rsid w:val="007954DE"/>
    <w:rsid w:val="007A3F11"/>
    <w:rsid w:val="007A432E"/>
    <w:rsid w:val="007B0F1F"/>
    <w:rsid w:val="007C23E7"/>
    <w:rsid w:val="007C5225"/>
    <w:rsid w:val="007E73EF"/>
    <w:rsid w:val="007F0EDC"/>
    <w:rsid w:val="00807DB6"/>
    <w:rsid w:val="00811643"/>
    <w:rsid w:val="0082504F"/>
    <w:rsid w:val="0082558B"/>
    <w:rsid w:val="00835136"/>
    <w:rsid w:val="00840A92"/>
    <w:rsid w:val="00845958"/>
    <w:rsid w:val="008537E2"/>
    <w:rsid w:val="008546C2"/>
    <w:rsid w:val="00855FD1"/>
    <w:rsid w:val="00864008"/>
    <w:rsid w:val="00881D0A"/>
    <w:rsid w:val="008921BA"/>
    <w:rsid w:val="008A429E"/>
    <w:rsid w:val="008B036A"/>
    <w:rsid w:val="008B469E"/>
    <w:rsid w:val="008B4BDF"/>
    <w:rsid w:val="008C119D"/>
    <w:rsid w:val="008E3054"/>
    <w:rsid w:val="00903F11"/>
    <w:rsid w:val="00921620"/>
    <w:rsid w:val="00923255"/>
    <w:rsid w:val="00923DF3"/>
    <w:rsid w:val="0093651A"/>
    <w:rsid w:val="009400AE"/>
    <w:rsid w:val="009445E0"/>
    <w:rsid w:val="00950868"/>
    <w:rsid w:val="009640E4"/>
    <w:rsid w:val="00971846"/>
    <w:rsid w:val="00983C2C"/>
    <w:rsid w:val="00993609"/>
    <w:rsid w:val="009944D6"/>
    <w:rsid w:val="0099521F"/>
    <w:rsid w:val="009C51C8"/>
    <w:rsid w:val="009D3EA5"/>
    <w:rsid w:val="009D7EC8"/>
    <w:rsid w:val="009E0188"/>
    <w:rsid w:val="009E222E"/>
    <w:rsid w:val="009E2A1C"/>
    <w:rsid w:val="009E42A6"/>
    <w:rsid w:val="00A026AC"/>
    <w:rsid w:val="00A111E7"/>
    <w:rsid w:val="00A20CF3"/>
    <w:rsid w:val="00A406E4"/>
    <w:rsid w:val="00A44E80"/>
    <w:rsid w:val="00A4708C"/>
    <w:rsid w:val="00A50717"/>
    <w:rsid w:val="00A670E0"/>
    <w:rsid w:val="00A70BEF"/>
    <w:rsid w:val="00A82164"/>
    <w:rsid w:val="00A83713"/>
    <w:rsid w:val="00A847ED"/>
    <w:rsid w:val="00A9505B"/>
    <w:rsid w:val="00AA4140"/>
    <w:rsid w:val="00AB1969"/>
    <w:rsid w:val="00AB3C0A"/>
    <w:rsid w:val="00AB5746"/>
    <w:rsid w:val="00AC16D9"/>
    <w:rsid w:val="00AC3504"/>
    <w:rsid w:val="00AD077D"/>
    <w:rsid w:val="00AD6355"/>
    <w:rsid w:val="00B129CB"/>
    <w:rsid w:val="00B26AA5"/>
    <w:rsid w:val="00B4084D"/>
    <w:rsid w:val="00B52890"/>
    <w:rsid w:val="00B70058"/>
    <w:rsid w:val="00B84A7E"/>
    <w:rsid w:val="00B96FC6"/>
    <w:rsid w:val="00BA241A"/>
    <w:rsid w:val="00BA3D08"/>
    <w:rsid w:val="00BB35B8"/>
    <w:rsid w:val="00BC3857"/>
    <w:rsid w:val="00BC63EC"/>
    <w:rsid w:val="00BC6836"/>
    <w:rsid w:val="00BC6CE2"/>
    <w:rsid w:val="00BC71D3"/>
    <w:rsid w:val="00BD598F"/>
    <w:rsid w:val="00BE0363"/>
    <w:rsid w:val="00BE7FFA"/>
    <w:rsid w:val="00BF7682"/>
    <w:rsid w:val="00C12C13"/>
    <w:rsid w:val="00C267A2"/>
    <w:rsid w:val="00C33E88"/>
    <w:rsid w:val="00C434B1"/>
    <w:rsid w:val="00C4567E"/>
    <w:rsid w:val="00C62873"/>
    <w:rsid w:val="00C6578E"/>
    <w:rsid w:val="00C71DD6"/>
    <w:rsid w:val="00C824EF"/>
    <w:rsid w:val="00CA2E87"/>
    <w:rsid w:val="00CA6E2A"/>
    <w:rsid w:val="00CA746F"/>
    <w:rsid w:val="00CC3DAD"/>
    <w:rsid w:val="00D05DD0"/>
    <w:rsid w:val="00D06E9B"/>
    <w:rsid w:val="00D27A18"/>
    <w:rsid w:val="00D32FF8"/>
    <w:rsid w:val="00D3310C"/>
    <w:rsid w:val="00D55BE7"/>
    <w:rsid w:val="00D83A14"/>
    <w:rsid w:val="00D84FEF"/>
    <w:rsid w:val="00D861C7"/>
    <w:rsid w:val="00DA47E5"/>
    <w:rsid w:val="00DA4DD8"/>
    <w:rsid w:val="00DC3A1C"/>
    <w:rsid w:val="00DC599F"/>
    <w:rsid w:val="00DD1105"/>
    <w:rsid w:val="00DE0F3C"/>
    <w:rsid w:val="00E1172C"/>
    <w:rsid w:val="00E234D2"/>
    <w:rsid w:val="00E26A60"/>
    <w:rsid w:val="00E6719B"/>
    <w:rsid w:val="00EA5307"/>
    <w:rsid w:val="00EB42B0"/>
    <w:rsid w:val="00EC4C01"/>
    <w:rsid w:val="00EE2429"/>
    <w:rsid w:val="00F05544"/>
    <w:rsid w:val="00F07D2C"/>
    <w:rsid w:val="00F34C14"/>
    <w:rsid w:val="00F354DD"/>
    <w:rsid w:val="00F43472"/>
    <w:rsid w:val="00F5079B"/>
    <w:rsid w:val="00F63732"/>
    <w:rsid w:val="00F65218"/>
    <w:rsid w:val="00F71300"/>
    <w:rsid w:val="00F82F7D"/>
    <w:rsid w:val="00F93181"/>
    <w:rsid w:val="00F97540"/>
    <w:rsid w:val="00FA24CB"/>
    <w:rsid w:val="00FA3727"/>
    <w:rsid w:val="00FD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footnote reference"/>
    <w:semiHidden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bold1">
    <w:name w:val="bold1"/>
    <w:basedOn w:val="a"/>
    <w:rsid w:val="00A026AC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table" w:styleId="ab">
    <w:name w:val="Table Grid"/>
    <w:basedOn w:val="a1"/>
    <w:uiPriority w:val="59"/>
    <w:rsid w:val="0097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6C5A-081B-4165-9D5E-C7B0148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2016-12-28T07:37:00Z</cp:lastPrinted>
  <dcterms:created xsi:type="dcterms:W3CDTF">2017-01-11T08:59:00Z</dcterms:created>
  <dcterms:modified xsi:type="dcterms:W3CDTF">2017-01-11T08:59:00Z</dcterms:modified>
</cp:coreProperties>
</file>