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46" w:rsidRPr="005D13A8" w:rsidRDefault="008E6A84" w:rsidP="004F3F46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3F4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6.7pt;margin-top:101.75pt;width:453.3pt;height:131.55pt;z-index:251657728;mso-wrap-distance-left:0;mso-position-horizontal-relative:page;mso-position-vertical-relative:page" stroked="f">
            <v:fill opacity="0" color2="black"/>
            <v:textbox style="mso-next-textbox:#_x0000_s1026" inset="0,0,0,0">
              <w:txbxContent>
                <w:tbl>
                  <w:tblPr>
                    <w:tblW w:w="16295" w:type="dxa"/>
                    <w:tblInd w:w="-10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6"/>
                    <w:gridCol w:w="9064"/>
                    <w:gridCol w:w="7115"/>
                  </w:tblGrid>
                  <w:tr w:rsidR="004F3F46">
                    <w:trPr>
                      <w:gridBefore w:val="1"/>
                      <w:gridAfter w:val="1"/>
                      <w:wBefore w:w="116" w:type="dxa"/>
                      <w:wAfter w:w="7115" w:type="dxa"/>
                      <w:trHeight w:val="2837"/>
                    </w:trPr>
                    <w:tc>
                      <w:tcPr>
                        <w:tcW w:w="9064" w:type="dxa"/>
                      </w:tcPr>
                      <w:p w:rsidR="004F3F46" w:rsidRPr="00DE5D0E" w:rsidRDefault="004F3F46" w:rsidP="000253E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E5D0E">
                          <w:rPr>
                            <w:b/>
                            <w:sz w:val="28"/>
                            <w:szCs w:val="28"/>
                          </w:rPr>
                          <w:t>ТУЖИНСКАЯ РАЙОННАЯ ДУМА</w:t>
                        </w:r>
                      </w:p>
                      <w:p w:rsidR="004F3F46" w:rsidRDefault="004F3F46" w:rsidP="000253EF">
                        <w:pPr>
                          <w:spacing w:after="36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E5D0E">
                          <w:rPr>
                            <w:b/>
                            <w:sz w:val="28"/>
                            <w:szCs w:val="28"/>
                          </w:rPr>
                          <w:t>КИРОВСКОЙ ОБЛАСТИ</w:t>
                        </w:r>
                      </w:p>
                      <w:p w:rsidR="004F3F46" w:rsidRDefault="004F3F46" w:rsidP="000253EF">
                        <w:pPr>
                          <w:pStyle w:val="ConsPlusTitle"/>
                          <w:spacing w:after="360"/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РЕШЕНИЕ</w:t>
                        </w:r>
                      </w:p>
                      <w:tbl>
                        <w:tblPr>
                          <w:tblW w:w="0" w:type="auto"/>
                          <w:tblLayout w:type="fixed"/>
                          <w:tblLook w:val="0000"/>
                        </w:tblPr>
                        <w:tblGrid>
                          <w:gridCol w:w="1891"/>
                          <w:gridCol w:w="2655"/>
                          <w:gridCol w:w="3256"/>
                          <w:gridCol w:w="1769"/>
                        </w:tblGrid>
                        <w:tr w:rsidR="004F3F46">
                          <w:tc>
                            <w:tcPr>
                              <w:tcW w:w="1891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4F3F46" w:rsidRDefault="00386F66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30</w:t>
                              </w:r>
                              <w:r w:rsidR="009A26E4">
                                <w:rPr>
                                  <w:sz w:val="28"/>
                                  <w:szCs w:val="28"/>
                                </w:rPr>
                                <w:t>.06.2014</w:t>
                              </w:r>
                            </w:p>
                          </w:tc>
                          <w:tc>
                            <w:tcPr>
                              <w:tcW w:w="2655" w:type="dxa"/>
                            </w:tcPr>
                            <w:p w:rsidR="004F3F46" w:rsidRDefault="004F3F46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56" w:type="dxa"/>
                            </w:tcPr>
                            <w:p w:rsidR="004F3F46" w:rsidRDefault="004F3F46" w:rsidP="000253EF">
                              <w:pPr>
                                <w:snapToGrid w:val="0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1769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4F3F46" w:rsidRDefault="009A26E4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43/302</w:t>
                              </w:r>
                            </w:p>
                          </w:tc>
                        </w:tr>
                        <w:tr w:rsidR="004F3F46">
                          <w:tc>
                            <w:tcPr>
                              <w:tcW w:w="9571" w:type="dxa"/>
                              <w:gridSpan w:val="4"/>
                            </w:tcPr>
                            <w:p w:rsidR="004F3F46" w:rsidRDefault="004F3F46" w:rsidP="000253EF">
                              <w:pPr>
                                <w:snapToGrid w:val="0"/>
                                <w:jc w:val="center"/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>пгт Тужа</w:t>
                              </w:r>
                            </w:p>
                          </w:tc>
                        </w:tr>
                      </w:tbl>
                      <w:p w:rsidR="004F3F46" w:rsidRDefault="004F3F46" w:rsidP="000253EF">
                        <w:pPr>
                          <w:spacing w:line="360" w:lineRule="auto"/>
                        </w:pPr>
                      </w:p>
                      <w:p w:rsidR="004F3F46" w:rsidRDefault="004F3F46" w:rsidP="000253EF"/>
                      <w:p w:rsidR="004F3F46" w:rsidRPr="00E55CCC" w:rsidRDefault="004F3F46" w:rsidP="000253EF"/>
                      <w:p w:rsidR="004F3F46" w:rsidRDefault="004F3F46" w:rsidP="000253EF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4F3F46">
                    <w:trPr>
                      <w:gridBefore w:val="1"/>
                      <w:gridAfter w:val="1"/>
                      <w:wBefore w:w="116" w:type="dxa"/>
                      <w:wAfter w:w="7115" w:type="dxa"/>
                    </w:trPr>
                    <w:tc>
                      <w:tcPr>
                        <w:tcW w:w="9064" w:type="dxa"/>
                      </w:tcPr>
                      <w:p w:rsidR="004F3F46" w:rsidRPr="00DE5D0E" w:rsidRDefault="004F3F46" w:rsidP="000253E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E5D0E">
                          <w:rPr>
                            <w:b/>
                            <w:sz w:val="28"/>
                            <w:szCs w:val="28"/>
                          </w:rPr>
                          <w:t>ТУЖИНСКАЯ РАЙОННАЯ ДУМА</w:t>
                        </w:r>
                      </w:p>
                      <w:p w:rsidR="004F3F46" w:rsidRDefault="004F3F46" w:rsidP="000253EF">
                        <w:pPr>
                          <w:spacing w:after="36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E5D0E">
                          <w:rPr>
                            <w:b/>
                            <w:sz w:val="28"/>
                            <w:szCs w:val="28"/>
                          </w:rPr>
                          <w:t>КИРОВСКОЙ ОБЛАСТИ</w:t>
                        </w:r>
                      </w:p>
                      <w:p w:rsidR="004F3F46" w:rsidRDefault="004F3F46" w:rsidP="000253EF">
                        <w:pPr>
                          <w:pStyle w:val="ConsPlusTitle"/>
                          <w:spacing w:after="360"/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РЕШЕНИЕ</w:t>
                        </w:r>
                      </w:p>
                      <w:tbl>
                        <w:tblPr>
                          <w:tblW w:w="0" w:type="auto"/>
                          <w:tblLayout w:type="fixed"/>
                          <w:tblLook w:val="0000"/>
                        </w:tblPr>
                        <w:tblGrid>
                          <w:gridCol w:w="1891"/>
                          <w:gridCol w:w="2655"/>
                          <w:gridCol w:w="3256"/>
                          <w:gridCol w:w="1769"/>
                        </w:tblGrid>
                        <w:tr w:rsidR="004F3F46">
                          <w:tc>
                            <w:tcPr>
                              <w:tcW w:w="1891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4F3F46" w:rsidRDefault="004F3F46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655" w:type="dxa"/>
                            </w:tcPr>
                            <w:p w:rsidR="004F3F46" w:rsidRDefault="004F3F46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56" w:type="dxa"/>
                            </w:tcPr>
                            <w:p w:rsidR="004F3F46" w:rsidRDefault="004F3F46" w:rsidP="000253EF">
                              <w:pPr>
                                <w:snapToGrid w:val="0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1769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4F3F46" w:rsidRDefault="004F3F46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F3F46">
                          <w:tc>
                            <w:tcPr>
                              <w:tcW w:w="9571" w:type="dxa"/>
                              <w:gridSpan w:val="4"/>
                            </w:tcPr>
                            <w:p w:rsidR="004F3F46" w:rsidRDefault="004F3F46" w:rsidP="000253EF">
                              <w:pPr>
                                <w:snapToGrid w:val="0"/>
                                <w:jc w:val="center"/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>пгт Тужа</w:t>
                              </w:r>
                            </w:p>
                          </w:tc>
                        </w:tr>
                      </w:tbl>
                      <w:p w:rsidR="004F3F46" w:rsidRDefault="004F3F46" w:rsidP="000253EF">
                        <w:pPr>
                          <w:spacing w:line="360" w:lineRule="auto"/>
                        </w:pPr>
                      </w:p>
                      <w:p w:rsidR="004F3F46" w:rsidRDefault="004F3F46" w:rsidP="000253EF"/>
                      <w:p w:rsidR="004F3F46" w:rsidRPr="00E55CCC" w:rsidRDefault="004F3F46" w:rsidP="000253EF"/>
                      <w:p w:rsidR="004F3F46" w:rsidRDefault="004F3F46">
                        <w:pPr>
                          <w:pStyle w:val="a8"/>
                          <w:snapToGrid w:val="0"/>
                        </w:pPr>
                      </w:p>
                    </w:tc>
                  </w:tr>
                  <w:tr w:rsidR="004F3F46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c>
                      <w:tcPr>
                        <w:tcW w:w="16295" w:type="dxa"/>
                        <w:gridSpan w:val="3"/>
                      </w:tcPr>
                      <w:p w:rsidR="004F3F46" w:rsidRDefault="004F3F46" w:rsidP="000253EF">
                        <w:pPr>
                          <w:snapToGrid w:val="0"/>
                          <w:jc w:val="center"/>
                          <w:rPr>
                            <w:rStyle w:val="consplusnormal0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4F3F46" w:rsidRDefault="004F3F46" w:rsidP="004F3F46">
                  <w:pPr>
                    <w:spacing w:line="360" w:lineRule="auto"/>
                  </w:pPr>
                </w:p>
                <w:p w:rsidR="004F3F46" w:rsidRDefault="004F3F46" w:rsidP="004F3F46"/>
                <w:p w:rsidR="004F3F46" w:rsidRPr="00E55CCC" w:rsidRDefault="004F3F46" w:rsidP="004F3F46"/>
                <w:p w:rsidR="004F3F46" w:rsidRPr="00B8463F" w:rsidRDefault="004F3F46" w:rsidP="004F3F46">
                  <w:pPr>
                    <w:pStyle w:val="a9"/>
                    <w:spacing w:line="480" w:lineRule="exact"/>
                    <w:ind w:right="794"/>
                    <w:jc w:val="center"/>
                  </w:pPr>
                </w:p>
                <w:p w:rsidR="004F3F46" w:rsidRDefault="004F3F46" w:rsidP="004F3F46">
                  <w:pPr>
                    <w:jc w:val="center"/>
                  </w:pPr>
                </w:p>
              </w:txbxContent>
            </v:textbox>
            <w10:wrap type="square" side="largest"/>
          </v:shape>
        </w:pict>
      </w:r>
    </w:p>
    <w:p w:rsidR="004F3F46" w:rsidRPr="00AB32EC" w:rsidRDefault="004F3F46" w:rsidP="004F3F46">
      <w:pPr>
        <w:rPr>
          <w:b/>
        </w:rPr>
      </w:pPr>
    </w:p>
    <w:p w:rsidR="004F3F46" w:rsidRDefault="004F3F46" w:rsidP="004F3F46">
      <w:pPr>
        <w:jc w:val="center"/>
        <w:rPr>
          <w:b/>
          <w:lang w:val="en-US"/>
        </w:rPr>
      </w:pPr>
    </w:p>
    <w:p w:rsidR="004F3F46" w:rsidRDefault="004F3F46" w:rsidP="004F3F46">
      <w:pPr>
        <w:jc w:val="center"/>
        <w:rPr>
          <w:b/>
          <w:lang w:val="en-US"/>
        </w:rPr>
      </w:pPr>
    </w:p>
    <w:p w:rsidR="004F3F46" w:rsidRDefault="004F3F46" w:rsidP="004F3F46">
      <w:pPr>
        <w:jc w:val="center"/>
        <w:rPr>
          <w:b/>
          <w:lang w:val="en-US"/>
        </w:rPr>
      </w:pPr>
    </w:p>
    <w:p w:rsidR="004F3F46" w:rsidRDefault="004F3F46" w:rsidP="004F3F46">
      <w:pPr>
        <w:jc w:val="center"/>
        <w:rPr>
          <w:b/>
          <w:lang w:val="en-US"/>
        </w:rPr>
      </w:pPr>
    </w:p>
    <w:p w:rsidR="004F3F46" w:rsidRDefault="004F3F46" w:rsidP="004F3F46">
      <w:pPr>
        <w:jc w:val="center"/>
        <w:rPr>
          <w:b/>
          <w:lang w:val="en-US"/>
        </w:rPr>
      </w:pPr>
    </w:p>
    <w:p w:rsidR="004F3F46" w:rsidRDefault="004F3F46" w:rsidP="004F3F46">
      <w:pPr>
        <w:jc w:val="center"/>
        <w:rPr>
          <w:b/>
          <w:lang w:val="en-US"/>
        </w:rPr>
      </w:pPr>
    </w:p>
    <w:p w:rsidR="004F3F46" w:rsidRDefault="004F3F46" w:rsidP="004F3F46">
      <w:pPr>
        <w:jc w:val="center"/>
        <w:rPr>
          <w:b/>
        </w:rPr>
      </w:pPr>
    </w:p>
    <w:p w:rsidR="004F3F46" w:rsidRDefault="004F3F46" w:rsidP="004F3F46">
      <w:pPr>
        <w:jc w:val="center"/>
        <w:rPr>
          <w:b/>
        </w:rPr>
      </w:pPr>
    </w:p>
    <w:p w:rsidR="004F3F46" w:rsidRPr="00994976" w:rsidRDefault="004F3F46" w:rsidP="004F3F46">
      <w:pPr>
        <w:rPr>
          <w:b/>
        </w:rPr>
      </w:pPr>
    </w:p>
    <w:p w:rsidR="004F3F46" w:rsidRPr="008E64A4" w:rsidRDefault="004F3F46" w:rsidP="004F3F46">
      <w:pPr>
        <w:jc w:val="center"/>
        <w:rPr>
          <w:b/>
        </w:rPr>
      </w:pPr>
      <w:r w:rsidRPr="008E64A4">
        <w:rPr>
          <w:b/>
        </w:rPr>
        <w:t xml:space="preserve">О внесении изменений в решение Тужинской районной Думы от 12.12.2008 № </w:t>
      </w:r>
      <w:r w:rsidR="002918FE" w:rsidRPr="008E64A4">
        <w:rPr>
          <w:b/>
        </w:rPr>
        <w:t>36/288 «Об утверждении Положения о бюджетном процессе в Тужинском муниципальном районе»</w:t>
      </w:r>
    </w:p>
    <w:p w:rsidR="002918FE" w:rsidRPr="008E64A4" w:rsidRDefault="002918FE" w:rsidP="005E2B35">
      <w:pPr>
        <w:spacing w:line="360" w:lineRule="exact"/>
        <w:jc w:val="center"/>
        <w:rPr>
          <w:b/>
        </w:rPr>
      </w:pPr>
    </w:p>
    <w:p w:rsidR="002918FE" w:rsidRPr="008E64A4" w:rsidRDefault="002918FE" w:rsidP="005E2B35">
      <w:pPr>
        <w:widowControl/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E64A4">
        <w:rPr>
          <w:b/>
        </w:rPr>
        <w:t xml:space="preserve"> </w:t>
      </w:r>
      <w:r w:rsidR="00FD2998" w:rsidRPr="008E64A4">
        <w:t>В соответствии со стать</w:t>
      </w:r>
      <w:r w:rsidR="00C80466" w:rsidRPr="008E64A4">
        <w:t>ями</w:t>
      </w:r>
      <w:r w:rsidR="00FD2998" w:rsidRPr="008E64A4">
        <w:t xml:space="preserve"> </w:t>
      </w:r>
      <w:r w:rsidR="002A1894" w:rsidRPr="008E64A4">
        <w:t>160.2-1</w:t>
      </w:r>
      <w:r w:rsidR="00C80466" w:rsidRPr="008E64A4">
        <w:t>, 269.1</w:t>
      </w:r>
      <w:r w:rsidR="00FD2998" w:rsidRPr="008E64A4">
        <w:t xml:space="preserve"> </w:t>
      </w:r>
      <w:r w:rsidRPr="008E64A4">
        <w:t>Бюджетн</w:t>
      </w:r>
      <w:r w:rsidR="00FD2998" w:rsidRPr="008E64A4">
        <w:t>ого</w:t>
      </w:r>
      <w:r w:rsidRPr="008E64A4">
        <w:t xml:space="preserve"> кодекс</w:t>
      </w:r>
      <w:r w:rsidR="00FD2998" w:rsidRPr="008E64A4">
        <w:t>а</w:t>
      </w:r>
      <w:r w:rsidRPr="008E64A4">
        <w:t xml:space="preserve"> Российской Федерации, Федеральным законом </w:t>
      </w:r>
      <w:r w:rsidR="002A1894" w:rsidRPr="008E64A4">
        <w:rPr>
          <w:rFonts w:eastAsia="Times New Roman" w:cs="Times New Roman"/>
          <w:kern w:val="0"/>
          <w:lang w:eastAsia="ru-RU" w:bidi="ar-SA"/>
        </w:rPr>
        <w:t>от 28.12.2013 N 418-ФЗ «О внесении изменений в Бюджетный кодекс Российской Федерации и отдельные законодательные акты Российской Федерации»</w:t>
      </w:r>
      <w:r w:rsidRPr="008E64A4">
        <w:t>,</w:t>
      </w:r>
      <w:r w:rsidR="007F6066" w:rsidRPr="008E64A4">
        <w:t xml:space="preserve"> </w:t>
      </w:r>
      <w:r w:rsidRPr="008E64A4">
        <w:t xml:space="preserve">на основании Устава муниципального образования Тужинский муниципальный район </w:t>
      </w:r>
      <w:r w:rsidR="008B492F" w:rsidRPr="008E64A4">
        <w:t xml:space="preserve">Тужинская </w:t>
      </w:r>
      <w:r w:rsidRPr="008E64A4">
        <w:t>районная Дума РЕШИЛА</w:t>
      </w:r>
      <w:r w:rsidR="00FD2998" w:rsidRPr="008E64A4">
        <w:t>:</w:t>
      </w:r>
    </w:p>
    <w:p w:rsidR="006E0485" w:rsidRPr="008E64A4" w:rsidRDefault="002918FE" w:rsidP="005E2B35">
      <w:pPr>
        <w:spacing w:line="360" w:lineRule="exact"/>
        <w:jc w:val="both"/>
      </w:pPr>
      <w:r w:rsidRPr="008E64A4">
        <w:tab/>
      </w:r>
      <w:r w:rsidR="006E0485" w:rsidRPr="008E64A4">
        <w:t xml:space="preserve">1. </w:t>
      </w:r>
      <w:r w:rsidRPr="008E64A4">
        <w:t>Внести в решение Тужинской районной Думы от 12.12</w:t>
      </w:r>
      <w:r w:rsidR="00FD2998" w:rsidRPr="008E64A4">
        <w:t xml:space="preserve">.2008 № 36/288, </w:t>
      </w:r>
      <w:r w:rsidR="006E0485" w:rsidRPr="008E64A4">
        <w:t xml:space="preserve">которым утверждено Положение о бюджетном процессе </w:t>
      </w:r>
      <w:r w:rsidR="00E07A60" w:rsidRPr="008E64A4">
        <w:t xml:space="preserve">в </w:t>
      </w:r>
      <w:r w:rsidR="006E0485" w:rsidRPr="008E64A4">
        <w:t>Тужинском муниципальном районе» (далее –</w:t>
      </w:r>
      <w:r w:rsidR="007F6066" w:rsidRPr="008E64A4">
        <w:t xml:space="preserve"> </w:t>
      </w:r>
      <w:r w:rsidR="006E0485" w:rsidRPr="008E64A4">
        <w:t>Положение), следующ</w:t>
      </w:r>
      <w:r w:rsidR="005E2B35" w:rsidRPr="008E64A4">
        <w:t>ие</w:t>
      </w:r>
      <w:r w:rsidR="006E0485" w:rsidRPr="008E64A4">
        <w:t xml:space="preserve"> изменени</w:t>
      </w:r>
      <w:r w:rsidR="005E2B35" w:rsidRPr="008E64A4">
        <w:t>я</w:t>
      </w:r>
      <w:r w:rsidR="006E0485" w:rsidRPr="008E64A4">
        <w:t>:</w:t>
      </w:r>
    </w:p>
    <w:p w:rsidR="002A1894" w:rsidRPr="008E64A4" w:rsidRDefault="006E0485" w:rsidP="005E2B35">
      <w:pPr>
        <w:widowControl/>
        <w:suppressAutoHyphens w:val="0"/>
        <w:autoSpaceDE w:val="0"/>
        <w:autoSpaceDN w:val="0"/>
        <w:adjustRightInd w:val="0"/>
        <w:spacing w:line="360" w:lineRule="exact"/>
        <w:ind w:firstLine="540"/>
        <w:jc w:val="both"/>
        <w:rPr>
          <w:rFonts w:eastAsia="Times New Roman" w:cs="Times New Roman"/>
          <w:kern w:val="0"/>
          <w:lang w:eastAsia="ru-RU" w:bidi="ar-SA"/>
        </w:rPr>
      </w:pPr>
      <w:r w:rsidRPr="008E64A4">
        <w:t xml:space="preserve">  </w:t>
      </w:r>
      <w:r w:rsidRPr="008E64A4">
        <w:tab/>
      </w:r>
      <w:r w:rsidR="005E2B35" w:rsidRPr="008E64A4">
        <w:t>1.1.</w:t>
      </w:r>
      <w:r w:rsidR="001C05A3" w:rsidRPr="008E64A4">
        <w:t xml:space="preserve"> </w:t>
      </w:r>
      <w:r w:rsidR="002A1894" w:rsidRPr="008E64A4">
        <w:t xml:space="preserve">Абзац 2 пункта 1 статьи 20.1 Положения </w:t>
      </w:r>
      <w:r w:rsidR="002A1894" w:rsidRPr="008E64A4">
        <w:rPr>
          <w:rFonts w:eastAsia="Times New Roman" w:cs="Times New Roman"/>
          <w:kern w:val="0"/>
          <w:lang w:eastAsia="ru-RU" w:bidi="ar-SA"/>
        </w:rPr>
        <w:t xml:space="preserve">после слов «по расходам,» дополнить словами «включая расходы на закупку товаров, работ, услуг для обеспечения </w:t>
      </w:r>
      <w:r w:rsidR="00F04381" w:rsidRPr="008E64A4">
        <w:rPr>
          <w:rFonts w:eastAsia="Times New Roman" w:cs="Times New Roman"/>
          <w:kern w:val="0"/>
          <w:lang w:eastAsia="ru-RU" w:bidi="ar-SA"/>
        </w:rPr>
        <w:t xml:space="preserve">муниципальных </w:t>
      </w:r>
      <w:r w:rsidR="002A1894" w:rsidRPr="008E64A4">
        <w:rPr>
          <w:rFonts w:eastAsia="Times New Roman" w:cs="Times New Roman"/>
          <w:kern w:val="0"/>
          <w:lang w:eastAsia="ru-RU" w:bidi="ar-SA"/>
        </w:rPr>
        <w:t>нужд,»;</w:t>
      </w:r>
    </w:p>
    <w:p w:rsidR="005E2B35" w:rsidRPr="008E64A4" w:rsidRDefault="005E2B35" w:rsidP="005E2B35">
      <w:pPr>
        <w:widowControl/>
        <w:suppressAutoHyphens w:val="0"/>
        <w:autoSpaceDE w:val="0"/>
        <w:autoSpaceDN w:val="0"/>
        <w:adjustRightInd w:val="0"/>
        <w:spacing w:line="360" w:lineRule="exact"/>
        <w:ind w:firstLine="540"/>
        <w:jc w:val="both"/>
        <w:rPr>
          <w:rFonts w:eastAsia="Times New Roman" w:cs="Times New Roman"/>
          <w:kern w:val="0"/>
          <w:lang w:eastAsia="ru-RU" w:bidi="ar-SA"/>
        </w:rPr>
      </w:pPr>
      <w:r w:rsidRPr="008E64A4">
        <w:rPr>
          <w:rFonts w:eastAsia="Times New Roman" w:cs="Times New Roman"/>
          <w:kern w:val="0"/>
          <w:lang w:eastAsia="ru-RU" w:bidi="ar-SA"/>
        </w:rPr>
        <w:t>1.2. Статью 41.2</w:t>
      </w:r>
      <w:r w:rsidR="00C80466" w:rsidRPr="008E64A4">
        <w:rPr>
          <w:rFonts w:eastAsia="Times New Roman" w:cs="Times New Roman"/>
          <w:kern w:val="0"/>
          <w:lang w:eastAsia="ru-RU" w:bidi="ar-SA"/>
        </w:rPr>
        <w:t xml:space="preserve"> Положения</w:t>
      </w:r>
      <w:r w:rsidRPr="008E64A4">
        <w:rPr>
          <w:rFonts w:eastAsia="Times New Roman" w:cs="Times New Roman"/>
          <w:kern w:val="0"/>
          <w:lang w:eastAsia="ru-RU" w:bidi="ar-SA"/>
        </w:rPr>
        <w:t xml:space="preserve"> изложить в следующей редакции:</w:t>
      </w:r>
    </w:p>
    <w:p w:rsidR="005E2B35" w:rsidRPr="008E64A4" w:rsidRDefault="005E2B35" w:rsidP="005E2B35">
      <w:pPr>
        <w:tabs>
          <w:tab w:val="left" w:pos="5152"/>
        </w:tabs>
        <w:autoSpaceDE w:val="0"/>
        <w:autoSpaceDN w:val="0"/>
        <w:adjustRightInd w:val="0"/>
        <w:spacing w:line="360" w:lineRule="exact"/>
        <w:ind w:firstLine="540"/>
        <w:jc w:val="center"/>
        <w:rPr>
          <w:rFonts w:eastAsia="Calibri"/>
        </w:rPr>
      </w:pPr>
      <w:r w:rsidRPr="008E64A4">
        <w:rPr>
          <w:rFonts w:eastAsia="Calibri"/>
        </w:rPr>
        <w:t>«Статья 41.2. Полномочия Финансового управления  администрации Тужинского муниципального района по осуществлению внутреннего муниципального финансового контроля</w:t>
      </w:r>
    </w:p>
    <w:p w:rsidR="005E2B35" w:rsidRPr="008E64A4" w:rsidRDefault="005E2B35" w:rsidP="005E2B35">
      <w:pPr>
        <w:tabs>
          <w:tab w:val="left" w:pos="5152"/>
        </w:tabs>
        <w:autoSpaceDE w:val="0"/>
        <w:autoSpaceDN w:val="0"/>
        <w:adjustRightInd w:val="0"/>
        <w:spacing w:line="360" w:lineRule="exact"/>
        <w:ind w:firstLine="540"/>
        <w:jc w:val="center"/>
        <w:rPr>
          <w:rFonts w:eastAsia="Calibri"/>
        </w:rPr>
      </w:pPr>
    </w:p>
    <w:p w:rsidR="005E2B35" w:rsidRPr="008E64A4" w:rsidRDefault="005E2B35" w:rsidP="005E2B35">
      <w:pPr>
        <w:tabs>
          <w:tab w:val="left" w:pos="5152"/>
        </w:tabs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</w:rPr>
      </w:pPr>
      <w:r w:rsidRPr="008E64A4">
        <w:rPr>
          <w:rFonts w:eastAsia="Calibri"/>
        </w:rPr>
        <w:t>1. Полномочиями Финансового управления администрации Тужинского муниципального района по осуществлению внутреннего  муниципального финансового контроля являются:</w:t>
      </w:r>
    </w:p>
    <w:p w:rsidR="005E2B35" w:rsidRPr="008E64A4" w:rsidRDefault="005E2B35" w:rsidP="005E2B35">
      <w:pPr>
        <w:tabs>
          <w:tab w:val="left" w:pos="5152"/>
        </w:tabs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</w:rPr>
      </w:pPr>
      <w:r w:rsidRPr="008E64A4">
        <w:rPr>
          <w:rFonts w:eastAsia="Calibri"/>
        </w:rPr>
        <w:t>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5E2B35" w:rsidRPr="008E64A4" w:rsidRDefault="005E2B35" w:rsidP="005E2B35">
      <w:pPr>
        <w:tabs>
          <w:tab w:val="left" w:pos="5152"/>
        </w:tabs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</w:rPr>
      </w:pPr>
      <w:r w:rsidRPr="008E64A4">
        <w:rPr>
          <w:rFonts w:eastAsia="Calibri"/>
        </w:rPr>
        <w:t>контроль за полнотой и достоверностью отчетности о реализации муниципальных программ, в том числе отчетности об исполнении муниципальных заданий.</w:t>
      </w:r>
    </w:p>
    <w:p w:rsidR="005E2B35" w:rsidRPr="008E64A4" w:rsidRDefault="005E2B35" w:rsidP="005E2B35">
      <w:pPr>
        <w:autoSpaceDE w:val="0"/>
        <w:autoSpaceDN w:val="0"/>
        <w:adjustRightInd w:val="0"/>
        <w:spacing w:line="360" w:lineRule="exact"/>
        <w:ind w:firstLine="540"/>
        <w:jc w:val="both"/>
      </w:pPr>
      <w:r w:rsidRPr="008E64A4">
        <w:t>контроль за непревышением суммы по операции над лимитами бюджетных обязательств и (или) бюджетными ассигнованиями;</w:t>
      </w:r>
    </w:p>
    <w:p w:rsidR="005E2B35" w:rsidRPr="008E64A4" w:rsidRDefault="005E2B35" w:rsidP="005E2B35">
      <w:pPr>
        <w:autoSpaceDE w:val="0"/>
        <w:autoSpaceDN w:val="0"/>
        <w:adjustRightInd w:val="0"/>
        <w:spacing w:line="360" w:lineRule="exact"/>
        <w:ind w:firstLine="540"/>
        <w:jc w:val="both"/>
      </w:pPr>
      <w:r w:rsidRPr="008E64A4">
        <w:t>контроль за соответствием содержания проводимой операции коду бюджетной классификации Российской Федерации, указанному в платежном документе, представленном в Финансовое управление  получателем бюджетных средств;</w:t>
      </w:r>
    </w:p>
    <w:p w:rsidR="005E2B35" w:rsidRPr="008E64A4" w:rsidRDefault="005E2B35" w:rsidP="005E2B35">
      <w:pPr>
        <w:autoSpaceDE w:val="0"/>
        <w:autoSpaceDN w:val="0"/>
        <w:adjustRightInd w:val="0"/>
        <w:spacing w:line="360" w:lineRule="exact"/>
        <w:ind w:firstLine="540"/>
        <w:jc w:val="both"/>
      </w:pPr>
      <w:r w:rsidRPr="008E64A4">
        <w:lastRenderedPageBreak/>
        <w:t>контроль за наличием документов, подтверждающих возникновение денежного обязательства, подлежащего оплате за счет средств бюджета;</w:t>
      </w:r>
    </w:p>
    <w:p w:rsidR="005E2B35" w:rsidRPr="008E64A4" w:rsidRDefault="005E2B35" w:rsidP="005E2B35">
      <w:pPr>
        <w:autoSpaceDE w:val="0"/>
        <w:autoSpaceDN w:val="0"/>
        <w:adjustRightInd w:val="0"/>
        <w:spacing w:line="360" w:lineRule="exact"/>
        <w:ind w:firstLine="540"/>
        <w:jc w:val="both"/>
      </w:pPr>
      <w:r w:rsidRPr="008E64A4">
        <w:t xml:space="preserve">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контракте, содержащемся в предусмотренном </w:t>
      </w:r>
      <w:hyperlink r:id="rId6" w:history="1">
        <w:r w:rsidRPr="008E64A4">
          <w:t>законодательством</w:t>
        </w:r>
      </w:hyperlink>
      <w:r w:rsidRPr="008E64A4"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заказчиками.</w:t>
      </w:r>
    </w:p>
    <w:p w:rsidR="005E2B35" w:rsidRPr="008E64A4" w:rsidRDefault="005E2B35" w:rsidP="005E2B35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Times New Roman"/>
        </w:rPr>
      </w:pPr>
      <w:r w:rsidRPr="008E64A4">
        <w:t xml:space="preserve">При осуществлении полномочий по внутреннему муниципальному финансовому контролю Финансовым управлением  </w:t>
      </w:r>
      <w:r w:rsidRPr="008E64A4">
        <w:rPr>
          <w:rFonts w:eastAsia="Calibri"/>
        </w:rPr>
        <w:t>администрации Тужинского муниципального района</w:t>
      </w:r>
      <w:r w:rsidRPr="008E64A4">
        <w:t xml:space="preserve"> проводится санкционирование операций.</w:t>
      </w:r>
    </w:p>
    <w:p w:rsidR="005E2B35" w:rsidRPr="008E64A4" w:rsidRDefault="005E2B35" w:rsidP="005E2B35">
      <w:pPr>
        <w:tabs>
          <w:tab w:val="left" w:pos="5152"/>
        </w:tabs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</w:rPr>
      </w:pPr>
      <w:r w:rsidRPr="008E64A4">
        <w:rPr>
          <w:rFonts w:eastAsia="Calibri"/>
        </w:rPr>
        <w:t>2. При осуществлении полномочий по внутреннему муниципальному финансовому контролю Финансовым управлением администрацией Тужинского муниципального района:</w:t>
      </w:r>
    </w:p>
    <w:p w:rsidR="005E2B35" w:rsidRPr="008E64A4" w:rsidRDefault="005E2B35" w:rsidP="005E2B35">
      <w:pPr>
        <w:tabs>
          <w:tab w:val="left" w:pos="5152"/>
        </w:tabs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</w:rPr>
      </w:pPr>
      <w:r w:rsidRPr="008E64A4">
        <w:rPr>
          <w:rFonts w:eastAsia="Calibri"/>
        </w:rPr>
        <w:t>проводятся проверки, ревизии и обследования;</w:t>
      </w:r>
    </w:p>
    <w:p w:rsidR="005E2B35" w:rsidRPr="008E64A4" w:rsidRDefault="005E2B35" w:rsidP="005E2B35">
      <w:pPr>
        <w:tabs>
          <w:tab w:val="left" w:pos="5152"/>
        </w:tabs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</w:rPr>
      </w:pPr>
      <w:r w:rsidRPr="008E64A4">
        <w:rPr>
          <w:rFonts w:eastAsia="Calibri"/>
        </w:rPr>
        <w:t>направляются объектам контроля акты, заключения, представления и (или) предписания;</w:t>
      </w:r>
    </w:p>
    <w:p w:rsidR="005E2B35" w:rsidRPr="008E64A4" w:rsidRDefault="005E2B35" w:rsidP="005E2B35">
      <w:pPr>
        <w:tabs>
          <w:tab w:val="left" w:pos="5152"/>
        </w:tabs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</w:rPr>
      </w:pPr>
      <w:r w:rsidRPr="008E64A4">
        <w:rPr>
          <w:rFonts w:eastAsia="Calibri"/>
        </w:rPr>
        <w:t>направляются органам и должностным лицам, уполномоченным в соответствии с Бюджетным кодексом Российской Федерации,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принуждения, уведомления о применении бюджетных мер принуждения;</w:t>
      </w:r>
    </w:p>
    <w:p w:rsidR="00C80466" w:rsidRPr="008E64A4" w:rsidRDefault="005E2B35" w:rsidP="005E2B35">
      <w:pPr>
        <w:tabs>
          <w:tab w:val="left" w:pos="5152"/>
        </w:tabs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</w:rPr>
      </w:pPr>
      <w:r w:rsidRPr="008E64A4">
        <w:rPr>
          <w:rFonts w:eastAsia="Calibri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C80466" w:rsidRPr="008E64A4" w:rsidRDefault="00C80466" w:rsidP="00C80466">
      <w:pPr>
        <w:tabs>
          <w:tab w:val="left" w:pos="5152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8E64A4">
        <w:rPr>
          <w:rFonts w:eastAsia="Calibri"/>
        </w:rPr>
        <w:t>3. Порядок осуществления полномочий определяется муниципальными правовыми актами администрации Тужинского муниципального района.</w:t>
      </w:r>
    </w:p>
    <w:p w:rsidR="00C80466" w:rsidRPr="008E64A4" w:rsidRDefault="00C80466" w:rsidP="00C80466">
      <w:pPr>
        <w:tabs>
          <w:tab w:val="left" w:pos="5152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8E64A4">
        <w:rPr>
          <w:rFonts w:eastAsia="Calibri"/>
        </w:rPr>
        <w:t>Порядок осуществления полномочий должен содержать основания и порядок проведения проверок, ревизий и обследований, в том числе перечень должностных лиц, уполномоченных принимать решения об их проведении, о периодичности их проведения.</w:t>
      </w:r>
    </w:p>
    <w:p w:rsidR="005E2B35" w:rsidRPr="008E64A4" w:rsidRDefault="00C80466" w:rsidP="00C80466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</w:rPr>
      </w:pPr>
      <w:r w:rsidRPr="008E64A4">
        <w:rPr>
          <w:rFonts w:eastAsia="Calibri"/>
        </w:rPr>
        <w:t>4. В случаях установления нарушения бюджетного законодательства Российской Федерации и иных нормативных правовых актов, регулирующих бюджетные правоотношения, органом муниципального финансового контроля составляются представления и (или) предписания в соответствии со статьей 270.2 Бюджетного кодекса Российской Федерации.</w:t>
      </w:r>
      <w:r w:rsidR="005E2B35" w:rsidRPr="008E64A4">
        <w:rPr>
          <w:rFonts w:eastAsia="Calibri"/>
        </w:rPr>
        <w:t>»</w:t>
      </w:r>
    </w:p>
    <w:p w:rsidR="00CF2BD1" w:rsidRPr="008E64A4" w:rsidRDefault="003861F6" w:rsidP="005E2B35">
      <w:pPr>
        <w:spacing w:line="360" w:lineRule="exact"/>
        <w:ind w:firstLine="540"/>
        <w:jc w:val="both"/>
        <w:rPr>
          <w:rFonts w:eastAsia="Times New Roman" w:cs="Times New Roman"/>
          <w:kern w:val="0"/>
          <w:lang w:eastAsia="ru-RU" w:bidi="ar-SA"/>
        </w:rPr>
      </w:pPr>
      <w:r w:rsidRPr="008E64A4">
        <w:rPr>
          <w:rFonts w:eastAsia="Times New Roman" w:cs="Times New Roman"/>
        </w:rPr>
        <w:t xml:space="preserve">2. </w:t>
      </w:r>
      <w:r w:rsidR="002A1894" w:rsidRPr="008E64A4">
        <w:t>Настоящее решение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E07A60" w:rsidRPr="008E64A4" w:rsidRDefault="00E07A60" w:rsidP="00E07A6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E07A60" w:rsidRPr="008E64A4" w:rsidRDefault="00E07A60" w:rsidP="00E07A6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E07A60" w:rsidRPr="008E64A4" w:rsidRDefault="00E07A60" w:rsidP="00E07A6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8E64A4">
        <w:rPr>
          <w:rFonts w:eastAsia="Times New Roman" w:cs="Times New Roman"/>
          <w:kern w:val="0"/>
          <w:lang w:eastAsia="ru-RU" w:bidi="ar-SA"/>
        </w:rPr>
        <w:t xml:space="preserve">Глава </w:t>
      </w:r>
      <w:r w:rsidR="0030757A" w:rsidRPr="008E64A4">
        <w:rPr>
          <w:rFonts w:eastAsia="Times New Roman" w:cs="Times New Roman"/>
          <w:kern w:val="0"/>
          <w:lang w:eastAsia="ru-RU" w:bidi="ar-SA"/>
        </w:rPr>
        <w:t xml:space="preserve">Тужинского </w:t>
      </w:r>
      <w:r w:rsidRPr="008E64A4">
        <w:rPr>
          <w:rFonts w:eastAsia="Times New Roman" w:cs="Times New Roman"/>
          <w:kern w:val="0"/>
          <w:lang w:eastAsia="ru-RU" w:bidi="ar-SA"/>
        </w:rPr>
        <w:t>района</w:t>
      </w:r>
      <w:r w:rsidR="0030757A" w:rsidRPr="008E64A4">
        <w:rPr>
          <w:rFonts w:eastAsia="Times New Roman" w:cs="Times New Roman"/>
          <w:kern w:val="0"/>
          <w:lang w:eastAsia="ru-RU" w:bidi="ar-SA"/>
        </w:rPr>
        <w:t xml:space="preserve">  </w:t>
      </w:r>
      <w:r w:rsidR="003D7A01" w:rsidRPr="008E64A4">
        <w:rPr>
          <w:rFonts w:eastAsia="Times New Roman" w:cs="Times New Roman"/>
          <w:kern w:val="0"/>
          <w:lang w:eastAsia="ru-RU" w:bidi="ar-SA"/>
        </w:rPr>
        <w:t xml:space="preserve">   </w:t>
      </w:r>
      <w:r w:rsidR="008E64A4">
        <w:rPr>
          <w:rFonts w:eastAsia="Times New Roman" w:cs="Times New Roman"/>
          <w:kern w:val="0"/>
          <w:lang w:eastAsia="ru-RU" w:bidi="ar-SA"/>
        </w:rPr>
        <w:tab/>
      </w:r>
      <w:r w:rsidR="00066683" w:rsidRPr="008E64A4">
        <w:rPr>
          <w:rFonts w:eastAsia="Times New Roman" w:cs="Times New Roman"/>
          <w:kern w:val="0"/>
          <w:lang w:eastAsia="ru-RU" w:bidi="ar-SA"/>
        </w:rPr>
        <w:t>Л.А. Трушкова</w:t>
      </w:r>
    </w:p>
    <w:sectPr w:rsidR="00E07A60" w:rsidRPr="008E64A4" w:rsidSect="009A26E4">
      <w:pgSz w:w="11906" w:h="16838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D622319"/>
    <w:multiLevelType w:val="hybridMultilevel"/>
    <w:tmpl w:val="20E8C41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9377CD"/>
    <w:multiLevelType w:val="multilevel"/>
    <w:tmpl w:val="7312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>
    <w:nsid w:val="25B70782"/>
    <w:multiLevelType w:val="hybridMultilevel"/>
    <w:tmpl w:val="7E40DFEA"/>
    <w:lvl w:ilvl="0" w:tplc="CC705D94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4A75231"/>
    <w:multiLevelType w:val="hybridMultilevel"/>
    <w:tmpl w:val="7F6491F6"/>
    <w:lvl w:ilvl="0" w:tplc="90F20A7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EDC0D54"/>
    <w:multiLevelType w:val="hybridMultilevel"/>
    <w:tmpl w:val="9A1214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75544"/>
    <w:rsid w:val="000253EF"/>
    <w:rsid w:val="00066683"/>
    <w:rsid w:val="000857B1"/>
    <w:rsid w:val="00090CC5"/>
    <w:rsid w:val="000C79CD"/>
    <w:rsid w:val="00123BEF"/>
    <w:rsid w:val="001609DD"/>
    <w:rsid w:val="001C05A3"/>
    <w:rsid w:val="001D633A"/>
    <w:rsid w:val="0022523B"/>
    <w:rsid w:val="0029122B"/>
    <w:rsid w:val="002918FE"/>
    <w:rsid w:val="002A1894"/>
    <w:rsid w:val="0030757A"/>
    <w:rsid w:val="00317BBA"/>
    <w:rsid w:val="00327BFF"/>
    <w:rsid w:val="003861F6"/>
    <w:rsid w:val="00386F66"/>
    <w:rsid w:val="003D7A01"/>
    <w:rsid w:val="00414D58"/>
    <w:rsid w:val="00475544"/>
    <w:rsid w:val="004F3F46"/>
    <w:rsid w:val="005A6E5A"/>
    <w:rsid w:val="005C104B"/>
    <w:rsid w:val="005C6097"/>
    <w:rsid w:val="005C6B93"/>
    <w:rsid w:val="005D033F"/>
    <w:rsid w:val="005E2B35"/>
    <w:rsid w:val="00644BAE"/>
    <w:rsid w:val="006E0485"/>
    <w:rsid w:val="00701809"/>
    <w:rsid w:val="00757A10"/>
    <w:rsid w:val="00761FD8"/>
    <w:rsid w:val="00775353"/>
    <w:rsid w:val="007B7A57"/>
    <w:rsid w:val="007C1484"/>
    <w:rsid w:val="007F6066"/>
    <w:rsid w:val="00881328"/>
    <w:rsid w:val="00884E2E"/>
    <w:rsid w:val="00886D98"/>
    <w:rsid w:val="008A44C1"/>
    <w:rsid w:val="008B492F"/>
    <w:rsid w:val="008C0BCA"/>
    <w:rsid w:val="008E64A4"/>
    <w:rsid w:val="008E6A84"/>
    <w:rsid w:val="009035CF"/>
    <w:rsid w:val="009A26E4"/>
    <w:rsid w:val="009C1907"/>
    <w:rsid w:val="009C3F50"/>
    <w:rsid w:val="009C49FB"/>
    <w:rsid w:val="00A01A69"/>
    <w:rsid w:val="00A10752"/>
    <w:rsid w:val="00A1094F"/>
    <w:rsid w:val="00A25606"/>
    <w:rsid w:val="00A41448"/>
    <w:rsid w:val="00AC2B67"/>
    <w:rsid w:val="00AC4B7A"/>
    <w:rsid w:val="00AE6D4F"/>
    <w:rsid w:val="00BB6A93"/>
    <w:rsid w:val="00C80466"/>
    <w:rsid w:val="00C80507"/>
    <w:rsid w:val="00C858FA"/>
    <w:rsid w:val="00CF2BD1"/>
    <w:rsid w:val="00D0727D"/>
    <w:rsid w:val="00D15646"/>
    <w:rsid w:val="00D305DB"/>
    <w:rsid w:val="00D97400"/>
    <w:rsid w:val="00DB464D"/>
    <w:rsid w:val="00DC4BC2"/>
    <w:rsid w:val="00E00A94"/>
    <w:rsid w:val="00E07A60"/>
    <w:rsid w:val="00E775A9"/>
    <w:rsid w:val="00EE56A5"/>
    <w:rsid w:val="00F04381"/>
    <w:rsid w:val="00F045BD"/>
    <w:rsid w:val="00F377EA"/>
    <w:rsid w:val="00FD2998"/>
    <w:rsid w:val="00FD4C5A"/>
    <w:rsid w:val="00FE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kern w:val="1"/>
      <w:lang w:eastAsia="hi-I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kern w:val="1"/>
      <w:lang w:eastAsia="hi-I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Nonformat0">
    <w:name w:val="ConsPlusNonformat"/>
    <w:rsid w:val="001C05A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C10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одержимое таблицы"/>
    <w:basedOn w:val="a"/>
    <w:rsid w:val="004F3F46"/>
    <w:pPr>
      <w:suppressLineNumbers/>
    </w:pPr>
  </w:style>
  <w:style w:type="paragraph" w:styleId="a9">
    <w:name w:val="No Spacing"/>
    <w:link w:val="aa"/>
    <w:qFormat/>
    <w:rsid w:val="004F3F46"/>
    <w:rPr>
      <w:sz w:val="24"/>
      <w:szCs w:val="24"/>
    </w:rPr>
  </w:style>
  <w:style w:type="character" w:customStyle="1" w:styleId="aa">
    <w:name w:val="Без интервала Знак"/>
    <w:basedOn w:val="a0"/>
    <w:link w:val="a9"/>
    <w:locked/>
    <w:rsid w:val="004F3F46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4F3F4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"/>
    <w:basedOn w:val="a0"/>
    <w:rsid w:val="004F3F46"/>
  </w:style>
  <w:style w:type="paragraph" w:styleId="ab">
    <w:name w:val="Balloon Text"/>
    <w:basedOn w:val="a"/>
    <w:link w:val="ac"/>
    <w:rsid w:val="00757A10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rsid w:val="00757A10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1BD7540E2236F61DBA8CA92A06946AFF2E43F98D4EDE704DAE2FEB74H8YE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4416</CharactersWithSpaces>
  <SharedDoc>false</SharedDoc>
  <HLinks>
    <vt:vector size="6" baseType="variant">
      <vt:variant>
        <vt:i4>5505117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consultantplus://offline/ref=0F1BD7540E2236F61DBA8CA92A06946AFF2E43F98D4EDE704DAE2FEB74H8YEM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Админ</cp:lastModifiedBy>
  <cp:revision>2</cp:revision>
  <cp:lastPrinted>2014-07-07T06:46:00Z</cp:lastPrinted>
  <dcterms:created xsi:type="dcterms:W3CDTF">2016-02-29T13:56:00Z</dcterms:created>
  <dcterms:modified xsi:type="dcterms:W3CDTF">2016-02-29T13:56:00Z</dcterms:modified>
</cp:coreProperties>
</file>