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7" w:rsidRDefault="00BE6DE7" w:rsidP="00BE6DE7">
      <w:pPr>
        <w:jc w:val="center"/>
        <w:rPr>
          <w:noProof/>
          <w:lang w:eastAsia="ru-RU" w:bidi="ar-SA"/>
        </w:rPr>
      </w:pPr>
    </w:p>
    <w:p w:rsidR="00BE6DE7" w:rsidRDefault="00BE6DE7" w:rsidP="00B66E70">
      <w:pPr>
        <w:jc w:val="center"/>
        <w:rPr>
          <w:noProof/>
          <w:lang w:eastAsia="ru-RU" w:bidi="ar-SA"/>
        </w:rPr>
      </w:pPr>
    </w:p>
    <w:p w:rsidR="00BE6DE7" w:rsidRDefault="00FD3069" w:rsidP="00B66E70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70" w:rsidRDefault="00B66E70" w:rsidP="00B66E70"/>
    <w:p w:rsidR="00B66E70" w:rsidRPr="001D7E46" w:rsidRDefault="00B66E70" w:rsidP="00B66E70">
      <w:pPr>
        <w:pStyle w:val="a3"/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ТУЖИНСКАЯ РАЙОННАЯ ДУМА</w:t>
      </w:r>
    </w:p>
    <w:p w:rsidR="00B66E70" w:rsidRPr="001D7E46" w:rsidRDefault="00B66E70" w:rsidP="00B66E70">
      <w:pPr>
        <w:pStyle w:val="a3"/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КИРОВСКОЙ ОБЛАСТИ</w:t>
      </w:r>
    </w:p>
    <w:p w:rsidR="00B66E70" w:rsidRPr="001D7E46" w:rsidRDefault="00B66E70" w:rsidP="00B66E70">
      <w:pPr>
        <w:pStyle w:val="a3"/>
        <w:spacing w:line="360" w:lineRule="exact"/>
        <w:jc w:val="center"/>
        <w:rPr>
          <w:sz w:val="28"/>
          <w:szCs w:val="28"/>
        </w:rPr>
      </w:pPr>
    </w:p>
    <w:p w:rsidR="00B66E70" w:rsidRPr="001D7E46" w:rsidRDefault="00B66E70" w:rsidP="00B66E70">
      <w:pPr>
        <w:pStyle w:val="a3"/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РЕШЕНИЕ</w:t>
      </w:r>
    </w:p>
    <w:p w:rsidR="00B66E70" w:rsidRPr="001D7E46" w:rsidRDefault="00B66E70" w:rsidP="00B66E70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B66E70" w:rsidRPr="001D7E46">
        <w:tc>
          <w:tcPr>
            <w:tcW w:w="2235" w:type="dxa"/>
            <w:tcBorders>
              <w:bottom w:val="single" w:sz="4" w:space="0" w:color="auto"/>
            </w:tcBorders>
          </w:tcPr>
          <w:p w:rsidR="00B66E70" w:rsidRPr="001D7E46" w:rsidRDefault="00BE6DE7" w:rsidP="008A3E52">
            <w:pPr>
              <w:pStyle w:val="a3"/>
              <w:jc w:val="center"/>
              <w:rPr>
                <w:sz w:val="28"/>
                <w:szCs w:val="28"/>
              </w:rPr>
            </w:pPr>
            <w:r w:rsidRPr="001D7E46">
              <w:rPr>
                <w:sz w:val="28"/>
                <w:szCs w:val="28"/>
              </w:rPr>
              <w:t>28.10.2013</w:t>
            </w:r>
          </w:p>
        </w:tc>
        <w:tc>
          <w:tcPr>
            <w:tcW w:w="4819" w:type="dxa"/>
          </w:tcPr>
          <w:p w:rsidR="00B66E70" w:rsidRPr="001D7E46" w:rsidRDefault="00B66E70" w:rsidP="008A3E52">
            <w:pPr>
              <w:pStyle w:val="a3"/>
              <w:jc w:val="right"/>
              <w:rPr>
                <w:sz w:val="28"/>
                <w:szCs w:val="28"/>
              </w:rPr>
            </w:pPr>
            <w:r w:rsidRPr="001D7E46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66E70" w:rsidRPr="001D7E46" w:rsidRDefault="00BE6DE7" w:rsidP="008A3E52">
            <w:pPr>
              <w:pStyle w:val="a3"/>
              <w:jc w:val="center"/>
              <w:rPr>
                <w:sz w:val="28"/>
                <w:szCs w:val="28"/>
              </w:rPr>
            </w:pPr>
            <w:r w:rsidRPr="001D7E46">
              <w:rPr>
                <w:sz w:val="28"/>
                <w:szCs w:val="28"/>
              </w:rPr>
              <w:t>33/236</w:t>
            </w:r>
          </w:p>
        </w:tc>
      </w:tr>
    </w:tbl>
    <w:p w:rsidR="00B66E70" w:rsidRPr="001D7E46" w:rsidRDefault="00B66E70" w:rsidP="00B66E70">
      <w:pPr>
        <w:pStyle w:val="a3"/>
        <w:jc w:val="center"/>
        <w:rPr>
          <w:sz w:val="28"/>
          <w:szCs w:val="28"/>
        </w:rPr>
      </w:pPr>
      <w:r w:rsidRPr="001D7E46">
        <w:rPr>
          <w:sz w:val="28"/>
          <w:szCs w:val="28"/>
        </w:rPr>
        <w:t>пгт Тужа</w:t>
      </w:r>
    </w:p>
    <w:p w:rsidR="00B66E70" w:rsidRPr="001D7E46" w:rsidRDefault="00B66E70" w:rsidP="00B66E70">
      <w:pPr>
        <w:pStyle w:val="a3"/>
        <w:jc w:val="center"/>
        <w:rPr>
          <w:sz w:val="28"/>
          <w:szCs w:val="28"/>
        </w:rPr>
      </w:pPr>
    </w:p>
    <w:p w:rsidR="00B66E70" w:rsidRPr="001D7E46" w:rsidRDefault="00B66E70" w:rsidP="00B66E70">
      <w:pPr>
        <w:ind w:right="-5" w:firstLine="708"/>
        <w:rPr>
          <w:b/>
          <w:bCs/>
          <w:sz w:val="28"/>
          <w:szCs w:val="28"/>
        </w:rPr>
      </w:pPr>
      <w:r w:rsidRPr="001D7E46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B66E70" w:rsidRPr="001D7E46" w:rsidRDefault="00B66E70" w:rsidP="00B66E70">
      <w:pPr>
        <w:ind w:right="-5"/>
        <w:jc w:val="center"/>
        <w:rPr>
          <w:b/>
          <w:bCs/>
          <w:sz w:val="28"/>
          <w:szCs w:val="28"/>
        </w:rPr>
      </w:pPr>
      <w:r w:rsidRPr="001D7E46">
        <w:rPr>
          <w:b/>
          <w:bCs/>
          <w:sz w:val="28"/>
          <w:szCs w:val="28"/>
        </w:rPr>
        <w:t>Тужинский муниципальный район</w:t>
      </w:r>
    </w:p>
    <w:p w:rsidR="00B66E70" w:rsidRPr="001D7E46" w:rsidRDefault="00B66E70" w:rsidP="00B66E70">
      <w:pPr>
        <w:ind w:right="-5"/>
        <w:jc w:val="center"/>
        <w:rPr>
          <w:b/>
          <w:bCs/>
          <w:sz w:val="28"/>
          <w:szCs w:val="28"/>
        </w:rPr>
      </w:pPr>
    </w:p>
    <w:p w:rsidR="00B66E70" w:rsidRPr="00CE3DC0" w:rsidRDefault="00B66E70" w:rsidP="00B66E70">
      <w:pPr>
        <w:ind w:right="639" w:firstLine="708"/>
        <w:jc w:val="both"/>
        <w:rPr>
          <w:sz w:val="28"/>
          <w:szCs w:val="28"/>
        </w:rPr>
      </w:pPr>
      <w:r w:rsidRPr="00CE3DC0">
        <w:rPr>
          <w:sz w:val="28"/>
          <w:szCs w:val="28"/>
        </w:rPr>
        <w:t xml:space="preserve">В соответствии со статьями 35, 44 Федерального закона от 06.10.2003 № 131-ФЗ «Об общих принципах организации местного самоуправления в Российской Федерации», </w:t>
      </w:r>
      <w:r w:rsidR="00383205" w:rsidRPr="00CE3DC0">
        <w:rPr>
          <w:sz w:val="28"/>
          <w:szCs w:val="28"/>
        </w:rPr>
        <w:t>статьей 98 Федерального закона</w:t>
      </w:r>
      <w:r w:rsidR="0049594C">
        <w:rPr>
          <w:sz w:val="28"/>
          <w:szCs w:val="28"/>
        </w:rPr>
        <w:t xml:space="preserve"> от 02.0</w:t>
      </w:r>
      <w:r w:rsidRPr="00CE3DC0">
        <w:rPr>
          <w:sz w:val="28"/>
          <w:szCs w:val="28"/>
        </w:rPr>
        <w:t>7.2013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</w:t>
      </w:r>
      <w:r w:rsidR="0049594C">
        <w:rPr>
          <w:sz w:val="28"/>
          <w:szCs w:val="28"/>
        </w:rPr>
        <w:t>ой Федерации в связи с вступлением в силу</w:t>
      </w:r>
      <w:r w:rsidRPr="00CE3DC0">
        <w:rPr>
          <w:sz w:val="28"/>
          <w:szCs w:val="28"/>
        </w:rPr>
        <w:t xml:space="preserve"> Федерального закона </w:t>
      </w:r>
      <w:r w:rsidR="009D07C3">
        <w:rPr>
          <w:sz w:val="28"/>
          <w:szCs w:val="28"/>
        </w:rPr>
        <w:t xml:space="preserve">от 29.12.2012 № 273-ФЗ </w:t>
      </w:r>
      <w:r w:rsidRPr="00CE3DC0">
        <w:rPr>
          <w:sz w:val="28"/>
          <w:szCs w:val="28"/>
        </w:rPr>
        <w:t>«Об образовании в Российской Федерации»</w:t>
      </w:r>
      <w:r w:rsidR="009D07C3">
        <w:rPr>
          <w:sz w:val="28"/>
          <w:szCs w:val="28"/>
        </w:rPr>
        <w:t xml:space="preserve"> (в ред. от 23.07.2013) 01.09.2013</w:t>
      </w:r>
      <w:r w:rsidRPr="00CE3DC0">
        <w:rPr>
          <w:sz w:val="28"/>
          <w:szCs w:val="28"/>
        </w:rPr>
        <w:t xml:space="preserve">, на основании статьи 21 Устава </w:t>
      </w:r>
      <w:r w:rsidR="00383205" w:rsidRPr="00CE3DC0">
        <w:rPr>
          <w:sz w:val="28"/>
          <w:szCs w:val="28"/>
        </w:rPr>
        <w:t>муниципального образования Тужинский муниципальный район</w:t>
      </w:r>
      <w:r w:rsidRPr="00CE3DC0">
        <w:rPr>
          <w:sz w:val="28"/>
          <w:szCs w:val="28"/>
        </w:rPr>
        <w:t xml:space="preserve"> районная Дума РЕШИЛА:</w:t>
      </w:r>
    </w:p>
    <w:p w:rsidR="00B66E70" w:rsidRPr="00CE3DC0" w:rsidRDefault="00B66E70" w:rsidP="00B66E70">
      <w:pPr>
        <w:ind w:right="63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(в редакции от 31.01.2013) (далее — Устав) следующие изменения:</w:t>
      </w:r>
    </w:p>
    <w:p w:rsidR="00B66E70" w:rsidRPr="00CE3DC0" w:rsidRDefault="00B66E70" w:rsidP="00B66E70">
      <w:pPr>
        <w:widowControl/>
        <w:suppressAutoHyphens w:val="0"/>
        <w:autoSpaceDE w:val="0"/>
        <w:autoSpaceDN w:val="0"/>
        <w:adjustRightInd w:val="0"/>
        <w:ind w:right="639" w:firstLine="540"/>
        <w:jc w:val="both"/>
        <w:rPr>
          <w:sz w:val="28"/>
          <w:szCs w:val="28"/>
        </w:rPr>
      </w:pPr>
      <w:r w:rsidRPr="00CE3DC0">
        <w:rPr>
          <w:sz w:val="28"/>
          <w:szCs w:val="28"/>
        </w:rPr>
        <w:tab/>
        <w:t>1.1. Пункт 11 части 1 статьи 8 Устава изложить в следующей редакции:</w:t>
      </w:r>
    </w:p>
    <w:p w:rsidR="00B66E70" w:rsidRPr="00CE3DC0" w:rsidRDefault="00B66E70" w:rsidP="00383205">
      <w:pPr>
        <w:widowControl/>
        <w:suppressAutoHyphens w:val="0"/>
        <w:autoSpaceDE w:val="0"/>
        <w:autoSpaceDN w:val="0"/>
        <w:adjustRightInd w:val="0"/>
        <w:ind w:right="639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3DC0">
        <w:rPr>
          <w:sz w:val="28"/>
          <w:szCs w:val="28"/>
        </w:rPr>
        <w:t xml:space="preserve">«11) 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 муниципальных образовательных организациях, а также организация отдыха детей в каникулярное время;».</w:t>
      </w:r>
    </w:p>
    <w:p w:rsidR="008A3E52" w:rsidRPr="00CE3DC0" w:rsidRDefault="008A3E52" w:rsidP="00B66E70">
      <w:pPr>
        <w:widowControl/>
        <w:suppressAutoHyphens w:val="0"/>
        <w:autoSpaceDE w:val="0"/>
        <w:autoSpaceDN w:val="0"/>
        <w:adjustRightInd w:val="0"/>
        <w:ind w:right="639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1.2. Пункт 13</w:t>
      </w:r>
      <w:r w:rsidR="00B66E70"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части 5 статьи 32 Устава 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>изложить в следующей редакции:</w:t>
      </w:r>
    </w:p>
    <w:p w:rsidR="00B66E70" w:rsidRPr="00CE3DC0" w:rsidRDefault="008A3E52" w:rsidP="00B66E70">
      <w:pPr>
        <w:widowControl/>
        <w:suppressAutoHyphens w:val="0"/>
        <w:autoSpaceDE w:val="0"/>
        <w:autoSpaceDN w:val="0"/>
        <w:adjustRightInd w:val="0"/>
        <w:ind w:right="639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3DC0">
        <w:rPr>
          <w:sz w:val="28"/>
          <w:szCs w:val="28"/>
        </w:rPr>
        <w:t xml:space="preserve">«13) 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8A3E52" w:rsidRPr="00CE3DC0" w:rsidRDefault="008A3E52" w:rsidP="00B66E70">
      <w:pPr>
        <w:widowControl/>
        <w:suppressAutoHyphens w:val="0"/>
        <w:autoSpaceDE w:val="0"/>
        <w:autoSpaceDN w:val="0"/>
        <w:adjustRightInd w:val="0"/>
        <w:ind w:right="639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>1.3. В пункте 6 части 3 статьи 41 Устава слово «(полного)» исключить.</w:t>
      </w:r>
    </w:p>
    <w:p w:rsidR="00B66E70" w:rsidRPr="00CE3DC0" w:rsidRDefault="00B66E70" w:rsidP="00B66E70">
      <w:pPr>
        <w:autoSpaceDE w:val="0"/>
        <w:ind w:right="639" w:firstLine="708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B66E70" w:rsidRPr="00CE3DC0" w:rsidRDefault="00B66E70" w:rsidP="00B66E70">
      <w:pPr>
        <w:autoSpaceDE w:val="0"/>
        <w:ind w:right="63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ab/>
        <w:t>3. Настоящее решение вступает в силу в соответствии с действующим законодательством.</w:t>
      </w:r>
    </w:p>
    <w:p w:rsidR="00B66E70" w:rsidRDefault="00B66E70" w:rsidP="00B66E70">
      <w:pPr>
        <w:autoSpaceDE w:val="0"/>
        <w:ind w:right="639"/>
        <w:jc w:val="both"/>
        <w:rPr>
          <w:sz w:val="28"/>
          <w:szCs w:val="28"/>
        </w:rPr>
      </w:pPr>
    </w:p>
    <w:p w:rsidR="001D7E46" w:rsidRPr="00CE3DC0" w:rsidRDefault="001D7E46" w:rsidP="00B66E70">
      <w:pPr>
        <w:autoSpaceDE w:val="0"/>
        <w:ind w:right="639"/>
        <w:jc w:val="both"/>
        <w:rPr>
          <w:sz w:val="28"/>
          <w:szCs w:val="28"/>
        </w:rPr>
      </w:pPr>
    </w:p>
    <w:p w:rsidR="00B66E70" w:rsidRPr="00CE3DC0" w:rsidRDefault="00B66E70" w:rsidP="00B66E70">
      <w:pPr>
        <w:autoSpaceDE w:val="0"/>
        <w:ind w:right="639"/>
        <w:jc w:val="both"/>
        <w:rPr>
          <w:sz w:val="28"/>
          <w:szCs w:val="28"/>
        </w:rPr>
      </w:pPr>
    </w:p>
    <w:p w:rsidR="00B66E70" w:rsidRPr="00CE3DC0" w:rsidRDefault="00B66E70" w:rsidP="00B66E70">
      <w:pPr>
        <w:autoSpaceDE w:val="0"/>
        <w:ind w:right="63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Глава</w:t>
      </w:r>
      <w:r w:rsidR="00FB095D">
        <w:rPr>
          <w:sz w:val="28"/>
          <w:szCs w:val="28"/>
        </w:rPr>
        <w:t xml:space="preserve"> Тужинского района</w:t>
      </w:r>
      <w:r w:rsidR="00FB095D">
        <w:rPr>
          <w:sz w:val="28"/>
          <w:szCs w:val="28"/>
        </w:rPr>
        <w:tab/>
      </w:r>
      <w:r w:rsidR="00BE6DE7">
        <w:rPr>
          <w:sz w:val="28"/>
          <w:szCs w:val="28"/>
        </w:rPr>
        <w:t xml:space="preserve"> </w:t>
      </w:r>
      <w:r w:rsidR="008710FE">
        <w:rPr>
          <w:sz w:val="28"/>
          <w:szCs w:val="28"/>
        </w:rPr>
        <w:tab/>
      </w:r>
      <w:r w:rsidR="008710FE">
        <w:rPr>
          <w:sz w:val="28"/>
          <w:szCs w:val="28"/>
        </w:rPr>
        <w:tab/>
      </w:r>
      <w:r w:rsidR="008710FE">
        <w:rPr>
          <w:sz w:val="28"/>
          <w:szCs w:val="28"/>
        </w:rPr>
        <w:tab/>
      </w:r>
      <w:r w:rsidR="008710FE">
        <w:rPr>
          <w:sz w:val="28"/>
          <w:szCs w:val="28"/>
        </w:rPr>
        <w:tab/>
      </w:r>
      <w:r w:rsidR="008710FE">
        <w:rPr>
          <w:sz w:val="28"/>
          <w:szCs w:val="28"/>
        </w:rPr>
        <w:tab/>
      </w:r>
      <w:r w:rsidRPr="00CE3DC0">
        <w:rPr>
          <w:sz w:val="28"/>
          <w:szCs w:val="28"/>
        </w:rPr>
        <w:t>Л.А.Трушкова</w:t>
      </w:r>
    </w:p>
    <w:p w:rsidR="00B66E70" w:rsidRPr="00CE3DC0" w:rsidRDefault="00B66E70" w:rsidP="00B66E70">
      <w:pPr>
        <w:autoSpaceDE w:val="0"/>
        <w:ind w:right="639"/>
        <w:jc w:val="both"/>
        <w:rPr>
          <w:sz w:val="28"/>
          <w:szCs w:val="28"/>
        </w:rPr>
      </w:pPr>
    </w:p>
    <w:p w:rsidR="00B66E70" w:rsidRPr="00CE3DC0" w:rsidRDefault="00B66E70" w:rsidP="00B66E70">
      <w:pPr>
        <w:spacing w:line="360" w:lineRule="auto"/>
        <w:ind w:right="819"/>
        <w:jc w:val="both"/>
        <w:rPr>
          <w:sz w:val="28"/>
          <w:szCs w:val="28"/>
        </w:rPr>
      </w:pPr>
    </w:p>
    <w:p w:rsidR="00B66E70" w:rsidRPr="00CE3DC0" w:rsidRDefault="00B66E70" w:rsidP="00B66E70">
      <w:pPr>
        <w:spacing w:line="360" w:lineRule="auto"/>
        <w:ind w:right="819"/>
        <w:jc w:val="center"/>
        <w:rPr>
          <w:b/>
          <w:bCs/>
          <w:sz w:val="28"/>
          <w:szCs w:val="28"/>
        </w:rPr>
      </w:pPr>
      <w:r w:rsidRPr="00CE3DC0">
        <w:rPr>
          <w:sz w:val="28"/>
          <w:szCs w:val="28"/>
        </w:rPr>
        <w:tab/>
      </w:r>
    </w:p>
    <w:p w:rsidR="00B66E70" w:rsidRPr="00CE3DC0" w:rsidRDefault="00B66E70" w:rsidP="00B66E70">
      <w:pPr>
        <w:spacing w:line="360" w:lineRule="auto"/>
        <w:ind w:right="-5"/>
        <w:rPr>
          <w:sz w:val="28"/>
          <w:szCs w:val="28"/>
        </w:rPr>
      </w:pPr>
    </w:p>
    <w:p w:rsidR="00F2410B" w:rsidRPr="00CE3DC0" w:rsidRDefault="00F2410B">
      <w:pPr>
        <w:rPr>
          <w:sz w:val="28"/>
          <w:szCs w:val="28"/>
        </w:rPr>
      </w:pPr>
    </w:p>
    <w:sectPr w:rsidR="00F2410B" w:rsidRPr="00CE3DC0" w:rsidSect="008A3E52">
      <w:pgSz w:w="11906" w:h="16838"/>
      <w:pgMar w:top="1134" w:right="2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B66E70"/>
    <w:rsid w:val="00000C3B"/>
    <w:rsid w:val="0000620C"/>
    <w:rsid w:val="000A0CAF"/>
    <w:rsid w:val="000A5CA7"/>
    <w:rsid w:val="00107EEF"/>
    <w:rsid w:val="001166C2"/>
    <w:rsid w:val="001A3ADD"/>
    <w:rsid w:val="001D7E46"/>
    <w:rsid w:val="001F33B6"/>
    <w:rsid w:val="001F5BE0"/>
    <w:rsid w:val="00260897"/>
    <w:rsid w:val="00383205"/>
    <w:rsid w:val="003E2603"/>
    <w:rsid w:val="0049594C"/>
    <w:rsid w:val="00495A04"/>
    <w:rsid w:val="004B5026"/>
    <w:rsid w:val="00514F2A"/>
    <w:rsid w:val="006862D8"/>
    <w:rsid w:val="006B3504"/>
    <w:rsid w:val="0072062B"/>
    <w:rsid w:val="007D2DB1"/>
    <w:rsid w:val="00816749"/>
    <w:rsid w:val="0082558D"/>
    <w:rsid w:val="008710FE"/>
    <w:rsid w:val="008A3E52"/>
    <w:rsid w:val="00900B76"/>
    <w:rsid w:val="00923E50"/>
    <w:rsid w:val="00982650"/>
    <w:rsid w:val="009A4415"/>
    <w:rsid w:val="009D07C3"/>
    <w:rsid w:val="00A63E0D"/>
    <w:rsid w:val="00AB0931"/>
    <w:rsid w:val="00AF29BF"/>
    <w:rsid w:val="00B27718"/>
    <w:rsid w:val="00B66E70"/>
    <w:rsid w:val="00BA6C58"/>
    <w:rsid w:val="00BC6DCC"/>
    <w:rsid w:val="00BE6DE7"/>
    <w:rsid w:val="00C25F71"/>
    <w:rsid w:val="00CB3486"/>
    <w:rsid w:val="00CE3DC0"/>
    <w:rsid w:val="00DA0A01"/>
    <w:rsid w:val="00DA38E6"/>
    <w:rsid w:val="00DB16A0"/>
    <w:rsid w:val="00DC5DC0"/>
    <w:rsid w:val="00EB2EEF"/>
    <w:rsid w:val="00EF50B4"/>
    <w:rsid w:val="00F13609"/>
    <w:rsid w:val="00F2410B"/>
    <w:rsid w:val="00FB095D"/>
    <w:rsid w:val="00FD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7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qFormat/>
    <w:rsid w:val="00B66E70"/>
    <w:rPr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B66E7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2002-01-02T02:08:00Z</cp:lastPrinted>
  <dcterms:created xsi:type="dcterms:W3CDTF">2016-03-02T13:10:00Z</dcterms:created>
  <dcterms:modified xsi:type="dcterms:W3CDTF">2016-03-02T13:10:00Z</dcterms:modified>
</cp:coreProperties>
</file>